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C94A9" w14:textId="77777777" w:rsidR="007F6F90" w:rsidRPr="00D671CD" w:rsidRDefault="00FB064B" w:rsidP="00C50078">
      <w:pPr>
        <w:spacing w:after="0" w:line="240" w:lineRule="auto"/>
        <w:jc w:val="center"/>
        <w:rPr>
          <w:rFonts w:ascii="TH SarabunPSK" w:hAnsi="TH SarabunPSK" w:cs="TH SarabunPSK"/>
          <w:sz w:val="28"/>
          <w:szCs w:val="36"/>
        </w:rPr>
      </w:pPr>
      <w:r w:rsidRPr="00D671CD">
        <w:rPr>
          <w:rFonts w:ascii="TH SarabunPSK" w:hAnsi="TH SarabunPSK" w:cs="TH SarabunPSK"/>
          <w:b/>
          <w:bCs/>
          <w:noProof/>
          <w:sz w:val="32"/>
          <w:szCs w:val="32"/>
          <w:cs/>
        </w:rPr>
        <w:t>แบบฟอร์มบรรณานุกรมผลงานทางวิชาการ</w:t>
      </w:r>
    </w:p>
    <w:p w14:paraId="0C8FD2F7" w14:textId="77777777" w:rsidR="00F50B2D" w:rsidRPr="00D671CD" w:rsidRDefault="00F50B2D" w:rsidP="00C50078">
      <w:pPr>
        <w:spacing w:after="0" w:line="240" w:lineRule="auto"/>
        <w:jc w:val="center"/>
        <w:rPr>
          <w:rFonts w:ascii="TH SarabunPSK" w:hAnsi="TH SarabunPSK" w:cs="TH SarabunPSK"/>
          <w:sz w:val="28"/>
          <w:szCs w:val="36"/>
        </w:rPr>
      </w:pPr>
    </w:p>
    <w:p w14:paraId="049D10B8" w14:textId="089EB4D6" w:rsidR="00C84B3F" w:rsidRPr="00D671CD" w:rsidRDefault="007F6F90" w:rsidP="00C50078">
      <w:pPr>
        <w:tabs>
          <w:tab w:val="left" w:pos="3600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671CD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="00C84B3F" w:rsidRPr="00D671C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 w:rsidRPr="00D671CD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อาจารย์ผู้รับผิดชอบหลักสูตร</w:t>
      </w:r>
      <w:r w:rsidR="00C84B3F" w:rsidRPr="00D671CD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D66FCA" w:rsidRPr="00D671CD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="00C84B3F" w:rsidRPr="00D671C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 w:rsidRPr="00D671CD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อาจารย์ประจำหลักสูตร</w:t>
      </w:r>
    </w:p>
    <w:p w14:paraId="18972528" w14:textId="77777777" w:rsidR="00C84B3F" w:rsidRPr="00D671CD" w:rsidRDefault="007F6F90" w:rsidP="00C50078">
      <w:pPr>
        <w:tabs>
          <w:tab w:val="left" w:pos="3600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671CD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="00C84B3F" w:rsidRPr="00D671C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 w:rsidRPr="00D671CD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อาจารย์ผู้สอน</w:t>
      </w:r>
      <w:r w:rsidR="00C84B3F" w:rsidRPr="00D671C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D671CD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="00C84B3F" w:rsidRPr="00D671C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 w:rsidRPr="00D671C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อาจารย์พิเศษ  </w:t>
      </w:r>
    </w:p>
    <w:p w14:paraId="79793FDA" w14:textId="77777777" w:rsidR="00C84B3F" w:rsidRPr="00D671CD" w:rsidRDefault="00C84B3F" w:rsidP="00C50078">
      <w:pPr>
        <w:tabs>
          <w:tab w:val="left" w:pos="3600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3B93839C" w14:textId="0AF11130" w:rsidR="00C84B3F" w:rsidRPr="00D671CD" w:rsidRDefault="007F6F90" w:rsidP="00C50078">
      <w:pPr>
        <w:tabs>
          <w:tab w:val="left" w:pos="3600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671C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ชื่อ</w:t>
      </w:r>
      <w:r w:rsidR="00FB064B" w:rsidRPr="00D671C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-นามสกุล</w:t>
      </w:r>
      <w:r w:rsidR="007873F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:</w:t>
      </w:r>
      <w:r w:rsidRPr="00D671C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F50B2D" w:rsidRPr="00D671C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4E4439" w:rsidRPr="00D671C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.......................................................................................</w:t>
      </w:r>
      <w:r w:rsidR="00D671C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(</w:t>
      </w:r>
      <w:r w:rsidR="00D4506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โปรด</w:t>
      </w:r>
      <w:r w:rsidR="00D671C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ระบุตำแหน่งวิชาการ</w:t>
      </w:r>
      <w:r w:rsidR="00D4506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ด้วย)</w:t>
      </w:r>
    </w:p>
    <w:p w14:paraId="252CC36D" w14:textId="6A3D6A7D" w:rsidR="00FB064B" w:rsidRPr="00D671CD" w:rsidRDefault="00C84B3F" w:rsidP="00C50078">
      <w:pPr>
        <w:tabs>
          <w:tab w:val="left" w:pos="3600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671C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สำเร็จการศึกษาระดับปริญญาเอก </w:t>
      </w:r>
      <w:r w:rsidR="006213C9" w:rsidRPr="00D671C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พ.ศ.</w:t>
      </w:r>
      <w:r w:rsidRPr="00D671C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25</w:t>
      </w:r>
      <w:r w:rsidR="004E4439" w:rsidRPr="00D671C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........................................</w:t>
      </w:r>
      <w:r w:rsidR="00D671C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(</w:t>
      </w:r>
      <w:r w:rsidR="00D4506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โปรด</w:t>
      </w:r>
      <w:r w:rsidR="00D671C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ระบุเฉพาะ พ.ศ.)</w:t>
      </w:r>
    </w:p>
    <w:p w14:paraId="4151F893" w14:textId="77777777" w:rsidR="00C84B3F" w:rsidRPr="00D671CD" w:rsidRDefault="00C84B3F" w:rsidP="00C50078">
      <w:pPr>
        <w:tabs>
          <w:tab w:val="left" w:pos="3600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tbl>
      <w:tblPr>
        <w:tblStyle w:val="TableGrid"/>
        <w:tblW w:w="9630" w:type="dxa"/>
        <w:tblInd w:w="-5" w:type="dxa"/>
        <w:tblLook w:val="04A0" w:firstRow="1" w:lastRow="0" w:firstColumn="1" w:lastColumn="0" w:noHBand="0" w:noVBand="1"/>
      </w:tblPr>
      <w:tblGrid>
        <w:gridCol w:w="7110"/>
        <w:gridCol w:w="1530"/>
        <w:gridCol w:w="990"/>
      </w:tblGrid>
      <w:tr w:rsidR="007F6F90" w:rsidRPr="00D671CD" w14:paraId="12FD5CF5" w14:textId="77777777" w:rsidTr="00D45062">
        <w:tc>
          <w:tcPr>
            <w:tcW w:w="7110" w:type="dxa"/>
          </w:tcPr>
          <w:p w14:paraId="00BA004A" w14:textId="77777777" w:rsidR="007F6F90" w:rsidRPr="00D671CD" w:rsidRDefault="007F6F90" w:rsidP="00D671CD">
            <w:pPr>
              <w:ind w:left="-104" w:right="-8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D671CD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บรรณานุกรม</w:t>
            </w:r>
          </w:p>
        </w:tc>
        <w:tc>
          <w:tcPr>
            <w:tcW w:w="1530" w:type="dxa"/>
          </w:tcPr>
          <w:p w14:paraId="7790B2F1" w14:textId="77777777" w:rsidR="00D671CD" w:rsidRDefault="007F6F90" w:rsidP="00D671CD">
            <w:pPr>
              <w:ind w:left="-104" w:right="-8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D671CD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ระดับคุณภาพ</w:t>
            </w:r>
          </w:p>
          <w:p w14:paraId="7AA9C509" w14:textId="69FF05DC" w:rsidR="007F6F90" w:rsidRPr="00D671CD" w:rsidRDefault="007F6F90" w:rsidP="00D671CD">
            <w:pPr>
              <w:ind w:left="-104" w:right="-8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D671CD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ผลงาน</w:t>
            </w:r>
          </w:p>
          <w:p w14:paraId="5DF8E647" w14:textId="77777777" w:rsidR="007F6F90" w:rsidRPr="00D671CD" w:rsidRDefault="007F6F90" w:rsidP="00D671CD">
            <w:pPr>
              <w:ind w:left="-104" w:right="-88"/>
              <w:jc w:val="center"/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</w:pPr>
            <w:r w:rsidRPr="00D671CD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  <w:t xml:space="preserve">(ให้ระบุ </w:t>
            </w:r>
            <w:r w:rsidRPr="00D671CD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</w:rPr>
              <w:t>A</w:t>
            </w:r>
            <w:r w:rsidRPr="00D671CD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  <w:t>-</w:t>
            </w:r>
            <w:r w:rsidRPr="00D671CD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</w:rPr>
              <w:t>U</w:t>
            </w:r>
            <w:r w:rsidR="001341A7" w:rsidRPr="00D671CD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  <w:t>)</w:t>
            </w:r>
          </w:p>
        </w:tc>
        <w:tc>
          <w:tcPr>
            <w:tcW w:w="990" w:type="dxa"/>
          </w:tcPr>
          <w:p w14:paraId="30A7087C" w14:textId="77777777" w:rsidR="007F6F90" w:rsidRPr="00D671CD" w:rsidRDefault="007F6F90" w:rsidP="00D671CD">
            <w:pPr>
              <w:ind w:left="-104" w:right="-8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D671CD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ค่าน้ำหนัก</w:t>
            </w:r>
          </w:p>
        </w:tc>
      </w:tr>
      <w:tr w:rsidR="006213C9" w:rsidRPr="00D671CD" w14:paraId="175C2487" w14:textId="77777777" w:rsidTr="00D45062">
        <w:tc>
          <w:tcPr>
            <w:tcW w:w="7110" w:type="dxa"/>
          </w:tcPr>
          <w:p w14:paraId="1CE3E9AA" w14:textId="77777777" w:rsidR="007F6F90" w:rsidRPr="00D671CD" w:rsidRDefault="007F6F90" w:rsidP="00C50078">
            <w:pPr>
              <w:tabs>
                <w:tab w:val="left" w:pos="252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D671CD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  <w:r w:rsidRPr="00D671CD">
              <w:rPr>
                <w:rFonts w:ascii="TH SarabunPSK" w:hAnsi="TH SarabunPSK" w:cs="TH SarabunPSK"/>
                <w:b/>
                <w:bCs/>
                <w:sz w:val="28"/>
                <w:cs/>
              </w:rPr>
              <w:t>. ผลงานแต่งหรือเรียบเรียง ตำรา หนังสือหรือบทความวิชาการ</w:t>
            </w:r>
          </w:p>
          <w:p w14:paraId="6E87DD3F" w14:textId="77777777" w:rsidR="007F6F90" w:rsidRPr="00D671CD" w:rsidRDefault="004F1516" w:rsidP="004E4439">
            <w:pPr>
              <w:tabs>
                <w:tab w:val="left" w:pos="252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671CD">
              <w:rPr>
                <w:rFonts w:ascii="TH SarabunPSK" w:hAnsi="TH SarabunPSK" w:cs="TH SarabunPSK"/>
                <w:b/>
                <w:bCs/>
                <w:sz w:val="28"/>
              </w:rPr>
              <w:tab/>
            </w:r>
            <w:r w:rsidRPr="00D671CD">
              <w:rPr>
                <w:rFonts w:ascii="TH SarabunPSK" w:hAnsi="TH SarabunPSK" w:cs="TH SarabunPSK"/>
                <w:sz w:val="28"/>
              </w:rPr>
              <w:t>1</w:t>
            </w:r>
            <w:r w:rsidRPr="00D671CD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D671CD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1530" w:type="dxa"/>
          </w:tcPr>
          <w:p w14:paraId="6D3FA675" w14:textId="77777777" w:rsidR="007F6F90" w:rsidRPr="00D671CD" w:rsidRDefault="007F6F90" w:rsidP="00C50078">
            <w:pPr>
              <w:tabs>
                <w:tab w:val="left" w:pos="252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0" w:type="dxa"/>
          </w:tcPr>
          <w:p w14:paraId="3DE1B7FC" w14:textId="77777777" w:rsidR="007F6F90" w:rsidRPr="00D671CD" w:rsidRDefault="007F6F90" w:rsidP="00C50078">
            <w:pPr>
              <w:tabs>
                <w:tab w:val="left" w:pos="252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0E631A" w:rsidRPr="00D671CD" w14:paraId="77FC564C" w14:textId="77777777" w:rsidTr="00D45062">
        <w:tc>
          <w:tcPr>
            <w:tcW w:w="7110" w:type="dxa"/>
          </w:tcPr>
          <w:p w14:paraId="44F20AB0" w14:textId="77777777" w:rsidR="000E631A" w:rsidRPr="00D671CD" w:rsidRDefault="000E631A" w:rsidP="004E4439">
            <w:pPr>
              <w:tabs>
                <w:tab w:val="left" w:pos="252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D671CD">
              <w:rPr>
                <w:rFonts w:ascii="TH SarabunPSK" w:hAnsi="TH SarabunPSK" w:cs="TH SarabunPSK"/>
                <w:b/>
                <w:bCs/>
                <w:sz w:val="28"/>
                <w:cs/>
              </w:rPr>
              <w:tab/>
            </w:r>
            <w:r w:rsidRPr="00D671CD">
              <w:rPr>
                <w:rFonts w:ascii="TH SarabunPSK" w:hAnsi="TH SarabunPSK" w:cs="TH SarabunPSK"/>
                <w:sz w:val="28"/>
                <w:cs/>
              </w:rPr>
              <w:t xml:space="preserve">1.2 </w:t>
            </w:r>
          </w:p>
        </w:tc>
        <w:tc>
          <w:tcPr>
            <w:tcW w:w="1530" w:type="dxa"/>
          </w:tcPr>
          <w:p w14:paraId="1490CBE5" w14:textId="77777777" w:rsidR="000E631A" w:rsidRPr="00D671CD" w:rsidRDefault="000E631A" w:rsidP="00C50078">
            <w:pPr>
              <w:tabs>
                <w:tab w:val="left" w:pos="252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0" w:type="dxa"/>
          </w:tcPr>
          <w:p w14:paraId="11EACE63" w14:textId="77777777" w:rsidR="000E631A" w:rsidRPr="00D671CD" w:rsidRDefault="000E631A" w:rsidP="00C50078">
            <w:pPr>
              <w:tabs>
                <w:tab w:val="left" w:pos="252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0E631A" w:rsidRPr="00D671CD" w14:paraId="6AD5976F" w14:textId="77777777" w:rsidTr="00D45062">
        <w:tc>
          <w:tcPr>
            <w:tcW w:w="7110" w:type="dxa"/>
          </w:tcPr>
          <w:p w14:paraId="26879381" w14:textId="77777777" w:rsidR="000E631A" w:rsidRPr="00D671CD" w:rsidRDefault="000E631A" w:rsidP="00C5007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D671CD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  <w:r w:rsidRPr="00D671CD">
              <w:rPr>
                <w:rFonts w:ascii="TH SarabunPSK" w:hAnsi="TH SarabunPSK" w:cs="TH SarabunPSK"/>
                <w:b/>
                <w:bCs/>
                <w:sz w:val="28"/>
                <w:cs/>
              </w:rPr>
              <w:t>. ผลงานวิจัย</w:t>
            </w:r>
          </w:p>
          <w:p w14:paraId="3A3272F0" w14:textId="77777777" w:rsidR="004E4439" w:rsidRPr="00D671CD" w:rsidRDefault="000E631A" w:rsidP="004E4439">
            <w:pPr>
              <w:tabs>
                <w:tab w:val="left" w:pos="207"/>
              </w:tabs>
              <w:rPr>
                <w:rFonts w:ascii="TH SarabunPSK" w:hAnsi="TH SarabunPSK" w:cs="TH SarabunPSK"/>
                <w:sz w:val="28"/>
              </w:rPr>
            </w:pPr>
            <w:r w:rsidRPr="00D671CD">
              <w:rPr>
                <w:rFonts w:ascii="TH SarabunPSK" w:hAnsi="TH SarabunPSK" w:cs="TH SarabunPSK"/>
                <w:sz w:val="28"/>
                <w:cs/>
              </w:rPr>
              <w:tab/>
              <w:t xml:space="preserve">2.1 </w:t>
            </w:r>
          </w:p>
          <w:p w14:paraId="3C702812" w14:textId="77777777" w:rsidR="000E631A" w:rsidRPr="00D671CD" w:rsidRDefault="000E631A" w:rsidP="00C50078">
            <w:pPr>
              <w:tabs>
                <w:tab w:val="left" w:pos="207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0" w:type="dxa"/>
          </w:tcPr>
          <w:p w14:paraId="35BE0DEF" w14:textId="77777777" w:rsidR="000E631A" w:rsidRPr="00D671CD" w:rsidRDefault="000E631A" w:rsidP="00C5007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0" w:type="dxa"/>
          </w:tcPr>
          <w:p w14:paraId="57296A08" w14:textId="77777777" w:rsidR="000E631A" w:rsidRPr="00D671CD" w:rsidRDefault="000E631A" w:rsidP="00C5007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0E631A" w:rsidRPr="00D671CD" w14:paraId="41EB1C37" w14:textId="77777777" w:rsidTr="00D45062">
        <w:tc>
          <w:tcPr>
            <w:tcW w:w="7110" w:type="dxa"/>
          </w:tcPr>
          <w:p w14:paraId="1F1F780F" w14:textId="77777777" w:rsidR="000E631A" w:rsidRPr="00D671CD" w:rsidRDefault="000E631A" w:rsidP="004E4439">
            <w:pPr>
              <w:tabs>
                <w:tab w:val="left" w:pos="232"/>
              </w:tabs>
              <w:rPr>
                <w:rFonts w:ascii="TH SarabunPSK" w:hAnsi="TH SarabunPSK" w:cs="TH SarabunPSK"/>
                <w:sz w:val="28"/>
              </w:rPr>
            </w:pPr>
            <w:r w:rsidRPr="00D671CD">
              <w:rPr>
                <w:rFonts w:ascii="TH SarabunPSK" w:hAnsi="TH SarabunPSK" w:cs="TH SarabunPSK"/>
                <w:sz w:val="28"/>
                <w:cs/>
              </w:rPr>
              <w:tab/>
              <w:t xml:space="preserve">2.2 </w:t>
            </w:r>
          </w:p>
        </w:tc>
        <w:tc>
          <w:tcPr>
            <w:tcW w:w="1530" w:type="dxa"/>
          </w:tcPr>
          <w:p w14:paraId="154D9F4F" w14:textId="77777777" w:rsidR="000E631A" w:rsidRPr="00D671CD" w:rsidRDefault="000E631A" w:rsidP="00C5007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0" w:type="dxa"/>
          </w:tcPr>
          <w:p w14:paraId="5DE55497" w14:textId="77777777" w:rsidR="000E631A" w:rsidRPr="00D671CD" w:rsidRDefault="000E631A" w:rsidP="00C5007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0E631A" w:rsidRPr="00D671CD" w14:paraId="2199DAD3" w14:textId="77777777" w:rsidTr="00D45062">
        <w:tc>
          <w:tcPr>
            <w:tcW w:w="7110" w:type="dxa"/>
          </w:tcPr>
          <w:p w14:paraId="73A65161" w14:textId="77777777" w:rsidR="000E631A" w:rsidRPr="00D671CD" w:rsidRDefault="000E631A" w:rsidP="00C50078">
            <w:pPr>
              <w:pStyle w:val="ListParagraph1"/>
              <w:tabs>
                <w:tab w:val="left" w:pos="273"/>
              </w:tabs>
              <w:ind w:left="0"/>
              <w:contextualSpacing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D671CD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3</w:t>
            </w:r>
            <w:r w:rsidRPr="00D671CD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. ผลงานทางวิชาการในลักษณะอื่น</w:t>
            </w:r>
          </w:p>
          <w:p w14:paraId="4E8CE98D" w14:textId="07446C31" w:rsidR="000E631A" w:rsidRPr="005B6646" w:rsidRDefault="00F50B2D" w:rsidP="00C50078">
            <w:pPr>
              <w:pStyle w:val="ListParagraph1"/>
              <w:tabs>
                <w:tab w:val="left" w:pos="217"/>
              </w:tabs>
              <w:ind w:left="0"/>
              <w:contextualSpacing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D671CD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ab/>
            </w:r>
            <w:r w:rsidR="005B6646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3</w:t>
            </w:r>
            <w:r w:rsidR="005B6646" w:rsidRPr="00D671CD">
              <w:rPr>
                <w:rFonts w:ascii="TH SarabunPSK" w:hAnsi="TH SarabunPSK" w:cs="TH SarabunPSK"/>
                <w:sz w:val="28"/>
                <w:cs/>
              </w:rPr>
              <w:t>.</w:t>
            </w:r>
            <w:r w:rsidR="005B6646" w:rsidRPr="00D671CD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1530" w:type="dxa"/>
          </w:tcPr>
          <w:p w14:paraId="0EE8B50B" w14:textId="77777777" w:rsidR="000E631A" w:rsidRPr="00D671CD" w:rsidRDefault="000E631A" w:rsidP="00C50078">
            <w:pPr>
              <w:pStyle w:val="ListParagraph1"/>
              <w:tabs>
                <w:tab w:val="left" w:pos="273"/>
              </w:tabs>
              <w:ind w:left="0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990" w:type="dxa"/>
          </w:tcPr>
          <w:p w14:paraId="10763347" w14:textId="77777777" w:rsidR="000E631A" w:rsidRPr="00D671CD" w:rsidRDefault="000E631A" w:rsidP="00C50078">
            <w:pPr>
              <w:pStyle w:val="ListParagraph1"/>
              <w:tabs>
                <w:tab w:val="left" w:pos="273"/>
              </w:tabs>
              <w:ind w:left="0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0E631A" w:rsidRPr="00D671CD" w14:paraId="0D8F6131" w14:textId="77777777" w:rsidTr="00D45062">
        <w:tc>
          <w:tcPr>
            <w:tcW w:w="7110" w:type="dxa"/>
          </w:tcPr>
          <w:p w14:paraId="266C94B0" w14:textId="77777777" w:rsidR="000E631A" w:rsidRPr="00D671CD" w:rsidRDefault="000E631A" w:rsidP="00C50078">
            <w:pPr>
              <w:pStyle w:val="ListParagraph1"/>
              <w:tabs>
                <w:tab w:val="left" w:pos="273"/>
              </w:tabs>
              <w:ind w:left="0"/>
              <w:contextualSpacing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D671CD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4</w:t>
            </w:r>
            <w:r w:rsidRPr="00D671CD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.  ผลงานวิชาการรับใช้สังคม</w:t>
            </w:r>
          </w:p>
          <w:p w14:paraId="2E90FB15" w14:textId="353A3A34" w:rsidR="000E631A" w:rsidRPr="00D671CD" w:rsidRDefault="005B6646" w:rsidP="00C50078">
            <w:pPr>
              <w:pStyle w:val="ListParagraph1"/>
              <w:tabs>
                <w:tab w:val="left" w:pos="273"/>
              </w:tabs>
              <w:ind w:left="0"/>
              <w:contextualSpacing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D671CD">
              <w:rPr>
                <w:rFonts w:ascii="TH SarabunPSK" w:hAnsi="TH SarabunPSK" w:cs="TH SarabunPSK"/>
                <w:b/>
                <w:bCs/>
                <w:sz w:val="28"/>
              </w:rPr>
              <w:tab/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</w:t>
            </w:r>
            <w:r w:rsidRPr="00D671CD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D671CD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1530" w:type="dxa"/>
          </w:tcPr>
          <w:p w14:paraId="0AFD11A0" w14:textId="77777777" w:rsidR="000E631A" w:rsidRPr="00D671CD" w:rsidRDefault="000E631A" w:rsidP="00C50078">
            <w:pPr>
              <w:pStyle w:val="ListParagraph1"/>
              <w:tabs>
                <w:tab w:val="left" w:pos="273"/>
              </w:tabs>
              <w:ind w:left="0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990" w:type="dxa"/>
          </w:tcPr>
          <w:p w14:paraId="2999D50F" w14:textId="77777777" w:rsidR="000E631A" w:rsidRPr="00D671CD" w:rsidRDefault="000E631A" w:rsidP="00C50078">
            <w:pPr>
              <w:pStyle w:val="ListParagraph1"/>
              <w:tabs>
                <w:tab w:val="left" w:pos="273"/>
              </w:tabs>
              <w:ind w:left="0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</w:tbl>
    <w:p w14:paraId="509045E1" w14:textId="77777777" w:rsidR="007F6F90" w:rsidRPr="00D671CD" w:rsidRDefault="007F6F90" w:rsidP="00C50078">
      <w:pPr>
        <w:spacing w:after="0" w:line="240" w:lineRule="auto"/>
        <w:rPr>
          <w:rFonts w:ascii="TH SarabunPSK" w:hAnsi="TH SarabunPSK" w:cs="TH SarabunPSK"/>
          <w:sz w:val="32"/>
          <w:szCs w:val="40"/>
        </w:rPr>
      </w:pPr>
    </w:p>
    <w:p w14:paraId="49D5A19A" w14:textId="77777777" w:rsidR="001341A7" w:rsidRPr="00D671CD" w:rsidRDefault="001341A7" w:rsidP="00C50078">
      <w:pPr>
        <w:pStyle w:val="ListParagraph"/>
        <w:tabs>
          <w:tab w:val="left" w:pos="810"/>
        </w:tabs>
        <w:spacing w:after="0" w:line="240" w:lineRule="auto"/>
        <w:ind w:left="936" w:right="-810" w:hanging="1296"/>
        <w:rPr>
          <w:rFonts w:ascii="TH SarabunPSK" w:hAnsi="TH SarabunPSK" w:cs="TH SarabunPSK"/>
          <w:b/>
          <w:bCs/>
          <w:i/>
          <w:iCs/>
          <w:color w:val="FF0000"/>
          <w:sz w:val="28"/>
        </w:rPr>
      </w:pPr>
      <w:r w:rsidRPr="00D671CD">
        <w:rPr>
          <w:rFonts w:ascii="TH SarabunPSK" w:hAnsi="TH SarabunPSK" w:cs="TH SarabunPSK"/>
          <w:b/>
          <w:bCs/>
          <w:i/>
          <w:iCs/>
          <w:color w:val="FF0000"/>
          <w:sz w:val="28"/>
          <w:cs/>
        </w:rPr>
        <w:t>(ปรับแก้ไขแบบฟอร์ม เป็นไปตามมติที่ประชุมคณะกรรมการการศึกษา มก. ในการประชุมครั้งที่ 17/2561 เมื่อวันที่ 8 พฤศจิกายน พ.ศ. 2561)</w:t>
      </w:r>
    </w:p>
    <w:p w14:paraId="23A57B1F" w14:textId="77777777" w:rsidR="007F6F90" w:rsidRPr="00D671CD" w:rsidRDefault="007F6F90" w:rsidP="00C50078">
      <w:pPr>
        <w:pStyle w:val="ListParagraph"/>
        <w:spacing w:after="0" w:line="240" w:lineRule="auto"/>
        <w:rPr>
          <w:rFonts w:ascii="TH SarabunPSK" w:hAnsi="TH SarabunPSK" w:cs="TH SarabunPSK"/>
          <w:cs/>
        </w:rPr>
      </w:pPr>
    </w:p>
    <w:p w14:paraId="1E711680" w14:textId="77777777" w:rsidR="009503CD" w:rsidRPr="00D671CD" w:rsidRDefault="009503CD" w:rsidP="00C50078">
      <w:pPr>
        <w:spacing w:after="0" w:line="240" w:lineRule="auto"/>
        <w:rPr>
          <w:rFonts w:ascii="TH SarabunPSK" w:hAnsi="TH SarabunPSK" w:cs="TH SarabunPSK"/>
        </w:rPr>
      </w:pPr>
      <w:r w:rsidRPr="00D671CD">
        <w:rPr>
          <w:rFonts w:ascii="TH SarabunPSK" w:hAnsi="TH SarabunPSK" w:cs="TH SarabunPSK"/>
          <w:cs/>
        </w:rPr>
        <w:br w:type="page"/>
      </w:r>
    </w:p>
    <w:p w14:paraId="7378F5DA" w14:textId="77777777" w:rsidR="009503CD" w:rsidRPr="00EC6CEB" w:rsidRDefault="009503CD" w:rsidP="00C50078">
      <w:pPr>
        <w:spacing w:after="0" w:line="240" w:lineRule="auto"/>
        <w:ind w:firstLine="720"/>
        <w:rPr>
          <w:rFonts w:ascii="TH SarabunPSK" w:hAnsi="TH SarabunPSK" w:cs="TH SarabunPSK"/>
          <w:sz w:val="30"/>
          <w:szCs w:val="30"/>
          <w:cs/>
        </w:rPr>
      </w:pPr>
      <w:r w:rsidRPr="00EC6CEB">
        <w:rPr>
          <w:rFonts w:ascii="TH SarabunPSK" w:hAnsi="TH SarabunPSK" w:cs="TH SarabunPSK"/>
          <w:b/>
          <w:bCs/>
          <w:noProof/>
          <w:sz w:val="30"/>
          <w:szCs w:val="30"/>
          <w:cs/>
        </w:rPr>
        <w:lastRenderedPageBreak/>
        <w:t>เกณฑ์</w:t>
      </w:r>
      <w:r w:rsidRPr="00EC6CEB">
        <w:rPr>
          <w:rFonts w:ascii="TH SarabunPSK" w:hAnsi="TH SarabunPSK" w:cs="TH SarabunPSK"/>
          <w:b/>
          <w:bCs/>
          <w:sz w:val="30"/>
          <w:szCs w:val="30"/>
          <w:cs/>
        </w:rPr>
        <w:t xml:space="preserve">ในการกำหนดระดับคุณภาพผลงานฯ </w:t>
      </w:r>
      <w:r w:rsidRPr="00EC6CEB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 xml:space="preserve">(ผลงานทางวิชาการและงานสร้างสรรค์) </w:t>
      </w:r>
      <w:r w:rsidRPr="00EC6CEB">
        <w:rPr>
          <w:rFonts w:ascii="TH SarabunPSK" w:hAnsi="TH SarabunPSK" w:cs="TH SarabunPSK"/>
          <w:b/>
          <w:bCs/>
          <w:sz w:val="30"/>
          <w:szCs w:val="30"/>
          <w:cs/>
        </w:rPr>
        <w:t>และค่าน้ำหนักของผลงาน</w:t>
      </w:r>
      <w:r w:rsidRPr="00EC6CEB">
        <w:rPr>
          <w:rFonts w:ascii="TH SarabunPSK" w:hAnsi="TH SarabunPSK" w:cs="TH SarabunPSK"/>
          <w:sz w:val="30"/>
          <w:szCs w:val="30"/>
          <w:cs/>
        </w:rPr>
        <w:t>” ตามที่สำนักงานคณะกรรมการการอุดมศึกษา (สกอ.) กำหนด</w:t>
      </w:r>
    </w:p>
    <w:tbl>
      <w:tblPr>
        <w:tblStyle w:val="TableGrid"/>
        <w:tblW w:w="9990" w:type="dxa"/>
        <w:tblInd w:w="-5" w:type="dxa"/>
        <w:tblLook w:val="04A0" w:firstRow="1" w:lastRow="0" w:firstColumn="1" w:lastColumn="0" w:noHBand="0" w:noVBand="1"/>
      </w:tblPr>
      <w:tblGrid>
        <w:gridCol w:w="540"/>
        <w:gridCol w:w="8460"/>
        <w:gridCol w:w="990"/>
      </w:tblGrid>
      <w:tr w:rsidR="009503CD" w:rsidRPr="00EC6CEB" w14:paraId="60635253" w14:textId="77777777" w:rsidTr="0020112C">
        <w:trPr>
          <w:tblHeader/>
        </w:trPr>
        <w:tc>
          <w:tcPr>
            <w:tcW w:w="540" w:type="dxa"/>
          </w:tcPr>
          <w:p w14:paraId="027CA5BC" w14:textId="77777777" w:rsidR="009503CD" w:rsidRPr="00EC6CEB" w:rsidRDefault="009503CD" w:rsidP="00C50078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8460" w:type="dxa"/>
          </w:tcPr>
          <w:p w14:paraId="02EEC264" w14:textId="77777777" w:rsidR="009503CD" w:rsidRPr="00EC6CEB" w:rsidRDefault="009503CD" w:rsidP="00C50078">
            <w:pPr>
              <w:spacing w:line="21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C6CEB">
              <w:rPr>
                <w:rFonts w:ascii="TH SarabunPSK" w:hAnsi="TH SarabunPSK" w:cs="TH SarabunPSK"/>
                <w:sz w:val="30"/>
                <w:szCs w:val="30"/>
                <w:cs/>
              </w:rPr>
              <w:t>เกณฑ์มา</w:t>
            </w:r>
            <w:r w:rsidR="00C50078" w:rsidRPr="00EC6CEB">
              <w:rPr>
                <w:rFonts w:ascii="TH SarabunPSK" w:hAnsi="TH SarabunPSK" w:cs="TH SarabunPSK"/>
                <w:sz w:val="30"/>
                <w:szCs w:val="30"/>
                <w:cs/>
              </w:rPr>
              <w:t>ต</w:t>
            </w:r>
            <w:r w:rsidRPr="00EC6CEB">
              <w:rPr>
                <w:rFonts w:ascii="TH SarabunPSK" w:hAnsi="TH SarabunPSK" w:cs="TH SarabunPSK"/>
                <w:sz w:val="30"/>
                <w:szCs w:val="30"/>
                <w:cs/>
              </w:rPr>
              <w:t>รฐาน</w:t>
            </w:r>
          </w:p>
        </w:tc>
        <w:tc>
          <w:tcPr>
            <w:tcW w:w="990" w:type="dxa"/>
          </w:tcPr>
          <w:p w14:paraId="1CA42670" w14:textId="77777777" w:rsidR="009503CD" w:rsidRPr="00EC6CEB" w:rsidRDefault="009503CD" w:rsidP="00C50078">
            <w:pPr>
              <w:spacing w:line="21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C6CEB">
              <w:rPr>
                <w:rFonts w:ascii="TH SarabunPSK" w:hAnsi="TH SarabunPSK" w:cs="TH SarabunPSK"/>
                <w:sz w:val="30"/>
                <w:szCs w:val="30"/>
                <w:cs/>
              </w:rPr>
              <w:t>ค่าน้ำหนัก</w:t>
            </w:r>
          </w:p>
        </w:tc>
      </w:tr>
      <w:tr w:rsidR="009503CD" w:rsidRPr="00EC6CEB" w14:paraId="77EE17B5" w14:textId="77777777" w:rsidTr="0020112C">
        <w:tc>
          <w:tcPr>
            <w:tcW w:w="540" w:type="dxa"/>
          </w:tcPr>
          <w:p w14:paraId="5D5A22D3" w14:textId="77777777" w:rsidR="009503CD" w:rsidRPr="00EC6CEB" w:rsidRDefault="009503CD" w:rsidP="00C50078">
            <w:pPr>
              <w:pStyle w:val="ListParagraph"/>
              <w:numPr>
                <w:ilvl w:val="0"/>
                <w:numId w:val="2"/>
              </w:numPr>
              <w:spacing w:line="216" w:lineRule="auto"/>
              <w:ind w:left="0" w:firstLine="0"/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30"/>
                <w:szCs w:val="30"/>
                <w:cs/>
              </w:rPr>
            </w:pPr>
          </w:p>
        </w:tc>
        <w:tc>
          <w:tcPr>
            <w:tcW w:w="8460" w:type="dxa"/>
          </w:tcPr>
          <w:p w14:paraId="65F6EF56" w14:textId="77777777" w:rsidR="009503CD" w:rsidRPr="00EC6CEB" w:rsidRDefault="009503CD" w:rsidP="00C50078">
            <w:pPr>
              <w:spacing w:line="216" w:lineRule="auto"/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</w:pPr>
            <w:r w:rsidRPr="00EC6CEB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  <w:t>งานสร้างสรรค์ที่ได้รับการเผยแพร่ในระดับความร่วมมือระหว่างประเทศ</w:t>
            </w:r>
          </w:p>
        </w:tc>
        <w:tc>
          <w:tcPr>
            <w:tcW w:w="990" w:type="dxa"/>
          </w:tcPr>
          <w:p w14:paraId="4D48ABA8" w14:textId="77777777" w:rsidR="009503CD" w:rsidRPr="00EC6CEB" w:rsidRDefault="009503CD" w:rsidP="00C50078">
            <w:pPr>
              <w:spacing w:line="216" w:lineRule="auto"/>
              <w:jc w:val="center"/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</w:pPr>
            <w:r w:rsidRPr="00EC6CEB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  <w:t>0.8</w:t>
            </w:r>
          </w:p>
        </w:tc>
      </w:tr>
      <w:tr w:rsidR="009503CD" w:rsidRPr="00EC6CEB" w14:paraId="77E55BE7" w14:textId="77777777" w:rsidTr="0020112C">
        <w:tc>
          <w:tcPr>
            <w:tcW w:w="540" w:type="dxa"/>
          </w:tcPr>
          <w:p w14:paraId="04106621" w14:textId="77777777" w:rsidR="009503CD" w:rsidRPr="00EC6CEB" w:rsidRDefault="009503CD" w:rsidP="00C50078">
            <w:pPr>
              <w:pStyle w:val="ListParagraph"/>
              <w:numPr>
                <w:ilvl w:val="0"/>
                <w:numId w:val="2"/>
              </w:numPr>
              <w:spacing w:line="216" w:lineRule="auto"/>
              <w:ind w:left="0" w:firstLine="0"/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30"/>
                <w:szCs w:val="30"/>
                <w:cs/>
              </w:rPr>
            </w:pPr>
          </w:p>
        </w:tc>
        <w:tc>
          <w:tcPr>
            <w:tcW w:w="8460" w:type="dxa"/>
          </w:tcPr>
          <w:p w14:paraId="042ABEB5" w14:textId="77777777" w:rsidR="009503CD" w:rsidRPr="00EC6CEB" w:rsidRDefault="009503CD" w:rsidP="00C50078">
            <w:pPr>
              <w:spacing w:line="216" w:lineRule="auto"/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</w:pPr>
            <w:r w:rsidRPr="00EC6CEB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  <w:t>งานสร้างสรรค์ที่ได้รับการเผยแพร่ในระดับชาติ</w:t>
            </w:r>
          </w:p>
        </w:tc>
        <w:tc>
          <w:tcPr>
            <w:tcW w:w="990" w:type="dxa"/>
          </w:tcPr>
          <w:p w14:paraId="76E2DA80" w14:textId="77777777" w:rsidR="009503CD" w:rsidRPr="00EC6CEB" w:rsidRDefault="009503CD" w:rsidP="00C50078">
            <w:pPr>
              <w:spacing w:line="216" w:lineRule="auto"/>
              <w:jc w:val="center"/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</w:pPr>
            <w:r w:rsidRPr="00EC6CEB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  <w:t>0.6</w:t>
            </w:r>
          </w:p>
        </w:tc>
      </w:tr>
      <w:tr w:rsidR="009503CD" w:rsidRPr="00EC6CEB" w14:paraId="665D9020" w14:textId="77777777" w:rsidTr="0020112C">
        <w:tc>
          <w:tcPr>
            <w:tcW w:w="540" w:type="dxa"/>
          </w:tcPr>
          <w:p w14:paraId="3503B36A" w14:textId="77777777" w:rsidR="009503CD" w:rsidRPr="00EC6CEB" w:rsidRDefault="009503CD" w:rsidP="00C50078">
            <w:pPr>
              <w:pStyle w:val="ListParagraph"/>
              <w:numPr>
                <w:ilvl w:val="0"/>
                <w:numId w:val="2"/>
              </w:numPr>
              <w:spacing w:line="216" w:lineRule="auto"/>
              <w:ind w:left="0" w:firstLine="0"/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30"/>
                <w:szCs w:val="30"/>
                <w:cs/>
              </w:rPr>
            </w:pPr>
          </w:p>
        </w:tc>
        <w:tc>
          <w:tcPr>
            <w:tcW w:w="8460" w:type="dxa"/>
          </w:tcPr>
          <w:p w14:paraId="6A06C525" w14:textId="77777777" w:rsidR="009503CD" w:rsidRPr="00EC6CEB" w:rsidRDefault="009503CD" w:rsidP="00C50078">
            <w:pPr>
              <w:spacing w:line="216" w:lineRule="auto"/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</w:pPr>
            <w:r w:rsidRPr="00EC6CEB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  <w:t>งานสร้างสรรค์ที่ได้รับการเผยแพร่ในระดับนานาชาติ</w:t>
            </w:r>
          </w:p>
        </w:tc>
        <w:tc>
          <w:tcPr>
            <w:tcW w:w="990" w:type="dxa"/>
          </w:tcPr>
          <w:p w14:paraId="20C5FBE7" w14:textId="77777777" w:rsidR="009503CD" w:rsidRPr="00EC6CEB" w:rsidRDefault="009503CD" w:rsidP="00C50078">
            <w:pPr>
              <w:spacing w:line="216" w:lineRule="auto"/>
              <w:jc w:val="center"/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</w:pPr>
            <w:r w:rsidRPr="00EC6CEB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  <w:t>1</w:t>
            </w:r>
          </w:p>
        </w:tc>
      </w:tr>
      <w:tr w:rsidR="009503CD" w:rsidRPr="00EC6CEB" w14:paraId="78636FCA" w14:textId="77777777" w:rsidTr="0020112C">
        <w:tc>
          <w:tcPr>
            <w:tcW w:w="540" w:type="dxa"/>
          </w:tcPr>
          <w:p w14:paraId="2E6F1935" w14:textId="77777777" w:rsidR="009503CD" w:rsidRPr="00EC6CEB" w:rsidRDefault="009503CD" w:rsidP="00C50078">
            <w:pPr>
              <w:pStyle w:val="ListParagraph"/>
              <w:numPr>
                <w:ilvl w:val="0"/>
                <w:numId w:val="2"/>
              </w:numPr>
              <w:spacing w:line="216" w:lineRule="auto"/>
              <w:ind w:left="0" w:firstLine="0"/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30"/>
                <w:szCs w:val="30"/>
                <w:cs/>
              </w:rPr>
            </w:pPr>
          </w:p>
        </w:tc>
        <w:tc>
          <w:tcPr>
            <w:tcW w:w="8460" w:type="dxa"/>
          </w:tcPr>
          <w:p w14:paraId="7726CA36" w14:textId="77777777" w:rsidR="009503CD" w:rsidRPr="00EC6CEB" w:rsidRDefault="009503CD" w:rsidP="00C50078">
            <w:pPr>
              <w:spacing w:line="216" w:lineRule="auto"/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</w:pPr>
            <w:r w:rsidRPr="00EC6CEB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  <w:t>งานสร้างสรรค์ที่ได้รับการเผยแพร่ในระดับภูมิภาคอาเซียน</w:t>
            </w:r>
          </w:p>
        </w:tc>
        <w:tc>
          <w:tcPr>
            <w:tcW w:w="990" w:type="dxa"/>
          </w:tcPr>
          <w:p w14:paraId="26287028" w14:textId="77777777" w:rsidR="009503CD" w:rsidRPr="00EC6CEB" w:rsidRDefault="009503CD" w:rsidP="00C50078">
            <w:pPr>
              <w:spacing w:line="216" w:lineRule="auto"/>
              <w:jc w:val="center"/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</w:pPr>
            <w:r w:rsidRPr="00EC6CEB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  <w:t>1</w:t>
            </w:r>
          </w:p>
        </w:tc>
      </w:tr>
      <w:tr w:rsidR="009503CD" w:rsidRPr="00EC6CEB" w14:paraId="774DC001" w14:textId="77777777" w:rsidTr="0020112C">
        <w:tc>
          <w:tcPr>
            <w:tcW w:w="540" w:type="dxa"/>
          </w:tcPr>
          <w:p w14:paraId="19C4A09B" w14:textId="77777777" w:rsidR="009503CD" w:rsidRPr="00EC6CEB" w:rsidRDefault="009503CD" w:rsidP="00C50078">
            <w:pPr>
              <w:pStyle w:val="ListParagraph"/>
              <w:numPr>
                <w:ilvl w:val="0"/>
                <w:numId w:val="2"/>
              </w:numPr>
              <w:spacing w:line="216" w:lineRule="auto"/>
              <w:ind w:left="0" w:firstLine="0"/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30"/>
                <w:szCs w:val="30"/>
                <w:cs/>
              </w:rPr>
            </w:pPr>
          </w:p>
        </w:tc>
        <w:tc>
          <w:tcPr>
            <w:tcW w:w="8460" w:type="dxa"/>
          </w:tcPr>
          <w:p w14:paraId="2752167A" w14:textId="77777777" w:rsidR="009503CD" w:rsidRPr="00EC6CEB" w:rsidRDefault="009503CD" w:rsidP="00C50078">
            <w:pPr>
              <w:spacing w:line="216" w:lineRule="auto"/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</w:pPr>
            <w:r w:rsidRPr="00EC6CEB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  <w:t>งานสร้างสรรค์ที่ได้รับการเผยแพร่ในระดับสถาบัน</w:t>
            </w:r>
          </w:p>
        </w:tc>
        <w:tc>
          <w:tcPr>
            <w:tcW w:w="990" w:type="dxa"/>
          </w:tcPr>
          <w:p w14:paraId="13351AB1" w14:textId="77777777" w:rsidR="009503CD" w:rsidRPr="00EC6CEB" w:rsidRDefault="009503CD" w:rsidP="00C50078">
            <w:pPr>
              <w:spacing w:line="216" w:lineRule="auto"/>
              <w:jc w:val="center"/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</w:pPr>
            <w:r w:rsidRPr="00EC6CEB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  <w:t>0.4</w:t>
            </w:r>
          </w:p>
        </w:tc>
      </w:tr>
      <w:tr w:rsidR="009503CD" w:rsidRPr="00EC6CEB" w14:paraId="48E0A2A9" w14:textId="77777777" w:rsidTr="0020112C">
        <w:tc>
          <w:tcPr>
            <w:tcW w:w="540" w:type="dxa"/>
          </w:tcPr>
          <w:p w14:paraId="7CCBE00B" w14:textId="77777777" w:rsidR="009503CD" w:rsidRPr="00EC6CEB" w:rsidRDefault="009503CD" w:rsidP="00C50078">
            <w:pPr>
              <w:pStyle w:val="ListParagraph"/>
              <w:numPr>
                <w:ilvl w:val="0"/>
                <w:numId w:val="2"/>
              </w:numPr>
              <w:spacing w:line="216" w:lineRule="auto"/>
              <w:ind w:left="0" w:firstLine="0"/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30"/>
                <w:szCs w:val="30"/>
                <w:cs/>
              </w:rPr>
            </w:pPr>
          </w:p>
        </w:tc>
        <w:tc>
          <w:tcPr>
            <w:tcW w:w="8460" w:type="dxa"/>
          </w:tcPr>
          <w:p w14:paraId="345F059A" w14:textId="77777777" w:rsidR="009503CD" w:rsidRPr="00EC6CEB" w:rsidRDefault="009503CD" w:rsidP="00C50078">
            <w:pPr>
              <w:spacing w:line="216" w:lineRule="auto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EC6CEB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  <w:t xml:space="preserve">งานสร้างสรรค์ที่มีการเผยแพร่สู่สาธารณะในลักษณะใดลักษณะหนึ่ง หรือผ่านสื่ออิเล็กทรอนิกส์ </w:t>
            </w:r>
            <w:r w:rsidRPr="00EC6CEB">
              <w:rPr>
                <w:rFonts w:ascii="TH SarabunPSK" w:hAnsi="TH SarabunPSK" w:cs="TH SarabunPSK"/>
                <w:i/>
                <w:iCs/>
                <w:sz w:val="30"/>
                <w:szCs w:val="30"/>
              </w:rPr>
              <w:t>online</w:t>
            </w:r>
          </w:p>
        </w:tc>
        <w:tc>
          <w:tcPr>
            <w:tcW w:w="990" w:type="dxa"/>
          </w:tcPr>
          <w:p w14:paraId="3C66A54F" w14:textId="77777777" w:rsidR="009503CD" w:rsidRPr="00EC6CEB" w:rsidRDefault="009503CD" w:rsidP="00C50078">
            <w:pPr>
              <w:spacing w:line="216" w:lineRule="auto"/>
              <w:jc w:val="center"/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</w:pPr>
            <w:r w:rsidRPr="00EC6CEB">
              <w:rPr>
                <w:rFonts w:ascii="TH SarabunPSK" w:hAnsi="TH SarabunPSK" w:cs="TH SarabunPSK"/>
                <w:i/>
                <w:iCs/>
                <w:sz w:val="30"/>
                <w:szCs w:val="30"/>
              </w:rPr>
              <w:t>0</w:t>
            </w:r>
            <w:r w:rsidRPr="00EC6CEB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  <w:t>.</w:t>
            </w:r>
            <w:r w:rsidRPr="00EC6CEB">
              <w:rPr>
                <w:rFonts w:ascii="TH SarabunPSK" w:hAnsi="TH SarabunPSK" w:cs="TH SarabunPSK"/>
                <w:i/>
                <w:iCs/>
                <w:sz w:val="30"/>
                <w:szCs w:val="30"/>
              </w:rPr>
              <w:t>2</w:t>
            </w:r>
          </w:p>
        </w:tc>
      </w:tr>
      <w:tr w:rsidR="009503CD" w:rsidRPr="00EC6CEB" w14:paraId="4A6354E6" w14:textId="77777777" w:rsidTr="00EC6CEB">
        <w:tc>
          <w:tcPr>
            <w:tcW w:w="540" w:type="dxa"/>
            <w:shd w:val="clear" w:color="auto" w:fill="BFBFBF" w:themeFill="background1" w:themeFillShade="BF"/>
          </w:tcPr>
          <w:p w14:paraId="6CCD1ADD" w14:textId="77777777" w:rsidR="009503CD" w:rsidRPr="00EC6CEB" w:rsidRDefault="009503CD" w:rsidP="00C50078">
            <w:pPr>
              <w:pStyle w:val="ListParagraph"/>
              <w:numPr>
                <w:ilvl w:val="0"/>
                <w:numId w:val="2"/>
              </w:numPr>
              <w:spacing w:line="216" w:lineRule="auto"/>
              <w:ind w:left="0" w:firstLine="0"/>
              <w:jc w:val="center"/>
              <w:rPr>
                <w:rFonts w:ascii="TH SarabunPSK" w:hAnsi="TH SarabunPSK" w:cs="TH SarabunPSK"/>
                <w:b/>
                <w:bCs/>
                <w:strike/>
                <w:sz w:val="30"/>
                <w:szCs w:val="30"/>
                <w:cs/>
              </w:rPr>
            </w:pPr>
          </w:p>
        </w:tc>
        <w:tc>
          <w:tcPr>
            <w:tcW w:w="8460" w:type="dxa"/>
            <w:shd w:val="clear" w:color="auto" w:fill="BFBFBF" w:themeFill="background1" w:themeFillShade="BF"/>
          </w:tcPr>
          <w:p w14:paraId="138C7897" w14:textId="77777777" w:rsidR="009503CD" w:rsidRPr="00EC6CEB" w:rsidRDefault="009503CD" w:rsidP="00C50078">
            <w:pPr>
              <w:spacing w:line="216" w:lineRule="auto"/>
              <w:rPr>
                <w:rFonts w:ascii="TH SarabunPSK" w:hAnsi="TH SarabunPSK" w:cs="TH SarabunPSK"/>
                <w:strike/>
                <w:sz w:val="30"/>
                <w:szCs w:val="30"/>
                <w:cs/>
              </w:rPr>
            </w:pPr>
            <w:r w:rsidRPr="00EC6CEB">
              <w:rPr>
                <w:rFonts w:ascii="TH SarabunPSK" w:hAnsi="TH SarabunPSK" w:cs="TH SarabunPSK"/>
                <w:strike/>
                <w:sz w:val="30"/>
                <w:szCs w:val="30"/>
                <w:cs/>
              </w:rPr>
              <w:t xml:space="preserve">จำนวนบทความของอาจารย์ประจำหลักสูตรปริญญาเอกที่ได้รับการอ้างอิงในฐานข้อมูล </w:t>
            </w:r>
            <w:r w:rsidRPr="00EC6CEB">
              <w:rPr>
                <w:rFonts w:ascii="TH SarabunPSK" w:hAnsi="TH SarabunPSK" w:cs="TH SarabunPSK"/>
                <w:strike/>
                <w:sz w:val="30"/>
                <w:szCs w:val="30"/>
              </w:rPr>
              <w:t>TCI</w:t>
            </w:r>
            <w:r w:rsidRPr="00EC6CEB">
              <w:rPr>
                <w:rFonts w:ascii="TH SarabunPSK" w:hAnsi="TH SarabunPSK" w:cs="TH SarabunPSK"/>
                <w:strike/>
                <w:sz w:val="30"/>
                <w:szCs w:val="30"/>
                <w:cs/>
              </w:rPr>
              <w:t xml:space="preserve"> และ </w:t>
            </w:r>
            <w:r w:rsidRPr="00EC6CEB">
              <w:rPr>
                <w:rFonts w:ascii="TH SarabunPSK" w:hAnsi="TH SarabunPSK" w:cs="TH SarabunPSK"/>
                <w:strike/>
                <w:sz w:val="30"/>
                <w:szCs w:val="30"/>
              </w:rPr>
              <w:t>Scopus</w:t>
            </w:r>
            <w:r w:rsidRPr="00EC6CEB">
              <w:rPr>
                <w:rFonts w:ascii="TH SarabunPSK" w:hAnsi="TH SarabunPSK" w:cs="TH SarabunPSK"/>
                <w:strike/>
                <w:sz w:val="30"/>
                <w:szCs w:val="30"/>
                <w:cs/>
              </w:rPr>
              <w:t xml:space="preserve"> ต่อจำนวนอาจารย์ประจำหลักสูตร</w:t>
            </w:r>
          </w:p>
        </w:tc>
        <w:tc>
          <w:tcPr>
            <w:tcW w:w="990" w:type="dxa"/>
            <w:shd w:val="clear" w:color="auto" w:fill="BFBFBF" w:themeFill="background1" w:themeFillShade="BF"/>
          </w:tcPr>
          <w:p w14:paraId="0EFAE657" w14:textId="77777777" w:rsidR="009503CD" w:rsidRPr="00EC6CEB" w:rsidRDefault="009503CD" w:rsidP="00C50078">
            <w:pPr>
              <w:spacing w:line="216" w:lineRule="auto"/>
              <w:jc w:val="center"/>
              <w:rPr>
                <w:rFonts w:ascii="TH SarabunPSK" w:hAnsi="TH SarabunPSK" w:cs="TH SarabunPSK"/>
                <w:strike/>
                <w:sz w:val="30"/>
                <w:szCs w:val="30"/>
              </w:rPr>
            </w:pPr>
            <w:r w:rsidRPr="00EC6CEB">
              <w:rPr>
                <w:rFonts w:ascii="TH SarabunPSK" w:hAnsi="TH SarabunPSK" w:cs="TH SarabunPSK"/>
                <w:strike/>
                <w:sz w:val="30"/>
                <w:szCs w:val="30"/>
                <w:cs/>
              </w:rPr>
              <w:t>1</w:t>
            </w:r>
          </w:p>
        </w:tc>
      </w:tr>
      <w:tr w:rsidR="009503CD" w:rsidRPr="00EC6CEB" w14:paraId="1808432F" w14:textId="77777777" w:rsidTr="0020112C">
        <w:tc>
          <w:tcPr>
            <w:tcW w:w="540" w:type="dxa"/>
          </w:tcPr>
          <w:p w14:paraId="5FBCC55C" w14:textId="77777777" w:rsidR="009503CD" w:rsidRPr="00EC6CEB" w:rsidRDefault="009503CD" w:rsidP="00C50078">
            <w:pPr>
              <w:pStyle w:val="ListParagraph"/>
              <w:numPr>
                <w:ilvl w:val="0"/>
                <w:numId w:val="2"/>
              </w:numPr>
              <w:spacing w:line="216" w:lineRule="auto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8460" w:type="dxa"/>
          </w:tcPr>
          <w:p w14:paraId="67EC3109" w14:textId="77777777" w:rsidR="009503CD" w:rsidRPr="00EC6CEB" w:rsidRDefault="009503CD" w:rsidP="00C50078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C6CEB">
              <w:rPr>
                <w:rFonts w:ascii="TH SarabunPSK" w:hAnsi="TH SarabunPSK" w:cs="TH SarabunPSK"/>
                <w:sz w:val="30"/>
                <w:szCs w:val="30"/>
                <w:cs/>
              </w:rPr>
              <w:t>ตำราหรือหนังสือที่ได้รับการประเมินผ่านเกณฑ์การขอรับตำแหน่งทางวิชาการแล้ว</w:t>
            </w:r>
          </w:p>
        </w:tc>
        <w:tc>
          <w:tcPr>
            <w:tcW w:w="990" w:type="dxa"/>
          </w:tcPr>
          <w:p w14:paraId="6B222592" w14:textId="77777777" w:rsidR="009503CD" w:rsidRPr="00EC6CEB" w:rsidRDefault="009503CD" w:rsidP="00C50078">
            <w:pPr>
              <w:spacing w:line="216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C6CEB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</w:p>
        </w:tc>
      </w:tr>
      <w:tr w:rsidR="009503CD" w:rsidRPr="00EC6CEB" w14:paraId="2145EC8E" w14:textId="77777777" w:rsidTr="0020112C">
        <w:tc>
          <w:tcPr>
            <w:tcW w:w="540" w:type="dxa"/>
          </w:tcPr>
          <w:p w14:paraId="10062058" w14:textId="77777777" w:rsidR="009503CD" w:rsidRPr="00EC6CEB" w:rsidRDefault="009503CD" w:rsidP="00C50078">
            <w:pPr>
              <w:pStyle w:val="ListParagraph"/>
              <w:numPr>
                <w:ilvl w:val="0"/>
                <w:numId w:val="2"/>
              </w:numPr>
              <w:spacing w:line="216" w:lineRule="auto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8460" w:type="dxa"/>
          </w:tcPr>
          <w:p w14:paraId="56138145" w14:textId="77777777" w:rsidR="009503CD" w:rsidRPr="00EC6CEB" w:rsidRDefault="009503CD" w:rsidP="00C50078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C6CEB">
              <w:rPr>
                <w:rFonts w:ascii="TH SarabunPSK" w:hAnsi="TH SarabunPSK" w:cs="TH SarabunPSK"/>
                <w:sz w:val="30"/>
                <w:szCs w:val="30"/>
                <w:cs/>
              </w:rPr>
              <w:t>ตำราหรือหนังสือที่ผ่านการพิจารณาตามหลักเกณฑ์การประเมินตำแหน่งทางวิชาการ แต่ไม่ได้นำมาขอรับการประเมินตำแหน่งทางวิชาการ</w:t>
            </w:r>
          </w:p>
        </w:tc>
        <w:tc>
          <w:tcPr>
            <w:tcW w:w="990" w:type="dxa"/>
          </w:tcPr>
          <w:p w14:paraId="455321D6" w14:textId="77777777" w:rsidR="009503CD" w:rsidRPr="00EC6CEB" w:rsidRDefault="009503CD" w:rsidP="00C50078">
            <w:pPr>
              <w:spacing w:line="216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C6CEB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</w:p>
        </w:tc>
      </w:tr>
      <w:tr w:rsidR="009503CD" w:rsidRPr="00EC6CEB" w14:paraId="1F67B9E7" w14:textId="77777777" w:rsidTr="0020112C">
        <w:tc>
          <w:tcPr>
            <w:tcW w:w="540" w:type="dxa"/>
          </w:tcPr>
          <w:p w14:paraId="1290C6F3" w14:textId="77777777" w:rsidR="009503CD" w:rsidRPr="00EC6CEB" w:rsidRDefault="009503CD" w:rsidP="00C50078">
            <w:pPr>
              <w:pStyle w:val="ListParagraph"/>
              <w:numPr>
                <w:ilvl w:val="0"/>
                <w:numId w:val="2"/>
              </w:numPr>
              <w:spacing w:line="216" w:lineRule="auto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8460" w:type="dxa"/>
          </w:tcPr>
          <w:p w14:paraId="572D1711" w14:textId="77777777" w:rsidR="009503CD" w:rsidRPr="00EC6CEB" w:rsidRDefault="009503CD" w:rsidP="00C50078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C6CEB">
              <w:rPr>
                <w:rFonts w:ascii="TH SarabunPSK" w:hAnsi="TH SarabunPSK" w:cs="TH SarabunPSK"/>
                <w:sz w:val="30"/>
                <w:szCs w:val="30"/>
                <w:cs/>
              </w:rPr>
              <w:t>บทความวิจัยหรือบทความทางวิชาการที่ตีพิมพ์ในวารสารวิชาการที่ปรากฏในฐานข้อมูลกลุ่มที่ 2</w:t>
            </w:r>
          </w:p>
        </w:tc>
        <w:tc>
          <w:tcPr>
            <w:tcW w:w="990" w:type="dxa"/>
          </w:tcPr>
          <w:p w14:paraId="77DAC941" w14:textId="77777777" w:rsidR="009503CD" w:rsidRPr="00EC6CEB" w:rsidRDefault="009503CD" w:rsidP="00C50078">
            <w:pPr>
              <w:spacing w:line="216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C6CEB">
              <w:rPr>
                <w:rFonts w:ascii="TH SarabunPSK" w:hAnsi="TH SarabunPSK" w:cs="TH SarabunPSK"/>
                <w:sz w:val="30"/>
                <w:szCs w:val="30"/>
                <w:cs/>
              </w:rPr>
              <w:t>0.6</w:t>
            </w:r>
          </w:p>
        </w:tc>
      </w:tr>
      <w:tr w:rsidR="009503CD" w:rsidRPr="00EC6CEB" w14:paraId="4948556A" w14:textId="77777777" w:rsidTr="0020112C">
        <w:tc>
          <w:tcPr>
            <w:tcW w:w="540" w:type="dxa"/>
          </w:tcPr>
          <w:p w14:paraId="69538CFC" w14:textId="77777777" w:rsidR="009503CD" w:rsidRPr="00EC6CEB" w:rsidRDefault="009503CD" w:rsidP="00C50078">
            <w:pPr>
              <w:pStyle w:val="ListParagraph"/>
              <w:numPr>
                <w:ilvl w:val="0"/>
                <w:numId w:val="2"/>
              </w:numPr>
              <w:spacing w:line="216" w:lineRule="auto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8460" w:type="dxa"/>
          </w:tcPr>
          <w:p w14:paraId="455496FC" w14:textId="77777777" w:rsidR="009503CD" w:rsidRPr="00EC6CEB" w:rsidRDefault="009503CD" w:rsidP="00C50078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C6CEB">
              <w:rPr>
                <w:rFonts w:ascii="TH SarabunPSK" w:hAnsi="TH SarabunPSK" w:cs="TH SarabunPSK"/>
                <w:sz w:val="30"/>
                <w:szCs w:val="30"/>
                <w:cs/>
              </w:rPr>
              <w:t>บทความวิจัยหรือบทความทางวิชาการฉบับสมบูรณ์ที่ตีพิมพ์ในรายงานสืบเนื่องจากการประชุมวิชาการระดับชาติ</w:t>
            </w:r>
          </w:p>
        </w:tc>
        <w:tc>
          <w:tcPr>
            <w:tcW w:w="990" w:type="dxa"/>
          </w:tcPr>
          <w:p w14:paraId="5931098D" w14:textId="77777777" w:rsidR="009503CD" w:rsidRPr="00EC6CEB" w:rsidRDefault="009503CD" w:rsidP="00C50078">
            <w:pPr>
              <w:spacing w:line="216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C6CEB">
              <w:rPr>
                <w:rFonts w:ascii="TH SarabunPSK" w:hAnsi="TH SarabunPSK" w:cs="TH SarabunPSK"/>
                <w:sz w:val="30"/>
                <w:szCs w:val="30"/>
                <w:cs/>
              </w:rPr>
              <w:t>0.2</w:t>
            </w:r>
          </w:p>
        </w:tc>
      </w:tr>
      <w:tr w:rsidR="009503CD" w:rsidRPr="00EC6CEB" w14:paraId="712C8FAA" w14:textId="77777777" w:rsidTr="0020112C">
        <w:tc>
          <w:tcPr>
            <w:tcW w:w="540" w:type="dxa"/>
          </w:tcPr>
          <w:p w14:paraId="7701B2A0" w14:textId="77777777" w:rsidR="009503CD" w:rsidRPr="00EC6CEB" w:rsidRDefault="009503CD" w:rsidP="00C50078">
            <w:pPr>
              <w:pStyle w:val="ListParagraph"/>
              <w:numPr>
                <w:ilvl w:val="0"/>
                <w:numId w:val="2"/>
              </w:numPr>
              <w:spacing w:line="216" w:lineRule="auto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8460" w:type="dxa"/>
          </w:tcPr>
          <w:p w14:paraId="172E8C47" w14:textId="77777777" w:rsidR="009503CD" w:rsidRPr="00EC6CEB" w:rsidRDefault="009503CD" w:rsidP="00C50078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C6CEB">
              <w:rPr>
                <w:rFonts w:ascii="TH SarabunPSK" w:hAnsi="TH SarabunPSK" w:cs="TH SarabunPSK"/>
                <w:sz w:val="30"/>
                <w:szCs w:val="30"/>
                <w:cs/>
              </w:rPr>
              <w:t>บทความวิจัยหรือบทความทางวิชาการฉบับสมบูรณ์ที่ตีพิมพ์ในรายงานสืบเนื่องจากการประชุมวิชาการระดับนานาชาติ หรือในวารสารวิชาการระดับชาติที่มีอยู่ในฐานข้อมูล ตามประกาศ ก.พ.อ. หรือระเบียบคณะกรมการการอุดมศึกษาว่าด้วย หลักเกณฑ์การพิจารณาวารสารทางวิชาการสำหรับการเผยแพร่ผลงานทางวิชาการ พ.ศ. 2556</w:t>
            </w:r>
          </w:p>
        </w:tc>
        <w:tc>
          <w:tcPr>
            <w:tcW w:w="990" w:type="dxa"/>
          </w:tcPr>
          <w:p w14:paraId="6FC845D9" w14:textId="77777777" w:rsidR="009503CD" w:rsidRPr="00EC6CEB" w:rsidRDefault="009503CD" w:rsidP="00C50078">
            <w:pPr>
              <w:spacing w:line="216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C6CEB">
              <w:rPr>
                <w:rFonts w:ascii="TH SarabunPSK" w:hAnsi="TH SarabunPSK" w:cs="TH SarabunPSK"/>
                <w:sz w:val="30"/>
                <w:szCs w:val="30"/>
                <w:cs/>
              </w:rPr>
              <w:t>0.4</w:t>
            </w:r>
          </w:p>
        </w:tc>
      </w:tr>
      <w:tr w:rsidR="009503CD" w:rsidRPr="00EC6CEB" w14:paraId="552FF2FA" w14:textId="77777777" w:rsidTr="0020112C">
        <w:tc>
          <w:tcPr>
            <w:tcW w:w="540" w:type="dxa"/>
          </w:tcPr>
          <w:p w14:paraId="55905415" w14:textId="77777777" w:rsidR="009503CD" w:rsidRPr="00EC6CEB" w:rsidRDefault="009503CD" w:rsidP="00C50078">
            <w:pPr>
              <w:pStyle w:val="ListParagraph"/>
              <w:numPr>
                <w:ilvl w:val="0"/>
                <w:numId w:val="2"/>
              </w:numPr>
              <w:spacing w:line="216" w:lineRule="auto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8460" w:type="dxa"/>
          </w:tcPr>
          <w:p w14:paraId="1CF6960D" w14:textId="77777777" w:rsidR="009503CD" w:rsidRPr="00EC6CEB" w:rsidRDefault="009503CD" w:rsidP="00C50078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C6CEB">
              <w:rPr>
                <w:rFonts w:ascii="TH SarabunPSK" w:hAnsi="TH SarabunPSK" w:cs="TH SarabunPSK"/>
                <w:sz w:val="30"/>
                <w:szCs w:val="30"/>
                <w:cs/>
              </w:rPr>
              <w:t>บทความวิจัยหรือบทความทางวิชาการที่ตีพิมพ์ในวารสารวิชาการระดับนานาชาติที่</w:t>
            </w:r>
            <w:r w:rsidRPr="00EC6CEB">
              <w:rPr>
                <w:rFonts w:ascii="TH SarabunPSK" w:hAnsi="TH SarabunPSK" w:cs="TH SarabunPSK"/>
                <w:sz w:val="30"/>
                <w:szCs w:val="30"/>
                <w:highlight w:val="yellow"/>
                <w:cs/>
              </w:rPr>
              <w:t>มีอยู่</w:t>
            </w:r>
            <w:r w:rsidRPr="00EC6CEB">
              <w:rPr>
                <w:rFonts w:ascii="TH SarabunPSK" w:hAnsi="TH SarabunPSK" w:cs="TH SarabunPSK"/>
                <w:sz w:val="30"/>
                <w:szCs w:val="30"/>
                <w:cs/>
              </w:rPr>
              <w:t>ในฐานข้อมูล ตามประกาศ ก.พ.อ. หรือระเบียบคณะกรมการการอุดมศึกษาว่าด้วย หลักเกณฑ์การพิจารณาวารสารทางวิชาการสำหรับการเผยแพร่ผลงานทางวิชาการ พ.ศ. 2556</w:t>
            </w:r>
          </w:p>
        </w:tc>
        <w:tc>
          <w:tcPr>
            <w:tcW w:w="990" w:type="dxa"/>
          </w:tcPr>
          <w:p w14:paraId="3AE74432" w14:textId="77777777" w:rsidR="009503CD" w:rsidRPr="00EC6CEB" w:rsidRDefault="009503CD" w:rsidP="00C50078">
            <w:pPr>
              <w:spacing w:line="216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C6CEB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</w:p>
        </w:tc>
      </w:tr>
      <w:tr w:rsidR="009503CD" w:rsidRPr="00EC6CEB" w14:paraId="74298544" w14:textId="77777777" w:rsidTr="0020112C">
        <w:tc>
          <w:tcPr>
            <w:tcW w:w="540" w:type="dxa"/>
          </w:tcPr>
          <w:p w14:paraId="2B893F3B" w14:textId="77777777" w:rsidR="009503CD" w:rsidRPr="00EC6CEB" w:rsidRDefault="009503CD" w:rsidP="00C50078">
            <w:pPr>
              <w:pStyle w:val="ListParagraph"/>
              <w:numPr>
                <w:ilvl w:val="0"/>
                <w:numId w:val="2"/>
              </w:numPr>
              <w:spacing w:line="216" w:lineRule="auto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8460" w:type="dxa"/>
          </w:tcPr>
          <w:p w14:paraId="4B4B8F2D" w14:textId="7CA55603" w:rsidR="009503CD" w:rsidRPr="00EC6CEB" w:rsidRDefault="009503CD" w:rsidP="00C50078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C6CEB">
              <w:rPr>
                <w:rFonts w:ascii="TH SarabunPSK" w:hAnsi="TH SarabunPSK" w:cs="TH SarabunPSK"/>
                <w:sz w:val="30"/>
                <w:szCs w:val="30"/>
                <w:cs/>
              </w:rPr>
              <w:t>บทความวิจัยหรือบทความทางวิชาการที่ตีพิมพ์ในวารสารวิชาการระดับนานาชาติที่</w:t>
            </w:r>
            <w:r w:rsidR="00EC6CEB" w:rsidRPr="00EC6CEB">
              <w:rPr>
                <w:rFonts w:ascii="TH SarabunPSK" w:hAnsi="TH SarabunPSK" w:cs="TH SarabunPSK" w:hint="cs"/>
                <w:sz w:val="30"/>
                <w:szCs w:val="30"/>
                <w:highlight w:val="yellow"/>
                <w:cs/>
              </w:rPr>
              <w:t>ไ</w:t>
            </w:r>
            <w:r w:rsidRPr="00EC6CEB">
              <w:rPr>
                <w:rFonts w:ascii="TH SarabunPSK" w:hAnsi="TH SarabunPSK" w:cs="TH SarabunPSK"/>
                <w:sz w:val="30"/>
                <w:szCs w:val="30"/>
                <w:highlight w:val="yellow"/>
                <w:cs/>
              </w:rPr>
              <w:t>ม</w:t>
            </w:r>
            <w:r w:rsidR="00EC6CEB" w:rsidRPr="00EC6CEB">
              <w:rPr>
                <w:rFonts w:ascii="TH SarabunPSK" w:hAnsi="TH SarabunPSK" w:cs="TH SarabunPSK" w:hint="cs"/>
                <w:sz w:val="30"/>
                <w:szCs w:val="30"/>
                <w:highlight w:val="yellow"/>
                <w:cs/>
              </w:rPr>
              <w:t>่</w:t>
            </w:r>
            <w:r w:rsidRPr="00EC6CEB">
              <w:rPr>
                <w:rFonts w:ascii="TH SarabunPSK" w:hAnsi="TH SarabunPSK" w:cs="TH SarabunPSK"/>
                <w:sz w:val="30"/>
                <w:szCs w:val="30"/>
                <w:highlight w:val="yellow"/>
                <w:cs/>
              </w:rPr>
              <w:t>อยู่</w:t>
            </w:r>
            <w:r w:rsidRPr="00EC6CE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ในฐานข้อมูล ตามประกาศ ก.พ.อ. หรือระเบียบคณะกรมการการอุดมศึกษาว่าด้วย หลักเกณฑ์การพิจารณาวารสารทางวิชาการสำหรับการเผยแพร่ผลงานทางวิชาการ พ.ศ. 2556 แต่สถาบันนำเสนอสภาสถาบันอนุมัติและจัดทำเป็นประกาศให้ทราบเป็นการทั่วไป และแจ้งให้ กพอ./กกอ. ทราบภายใน 30 วันนับแต่วันที่ออกประกาศ (ซึ่งไม่อยู่ใน </w:t>
            </w:r>
            <w:r w:rsidRPr="00EC6CEB">
              <w:rPr>
                <w:rFonts w:ascii="TH SarabunPSK" w:hAnsi="TH SarabunPSK" w:cs="TH SarabunPSK"/>
                <w:sz w:val="30"/>
                <w:szCs w:val="30"/>
              </w:rPr>
              <w:t>Beall</w:t>
            </w:r>
            <w:r w:rsidRPr="00EC6CEB">
              <w:rPr>
                <w:rFonts w:ascii="TH SarabunPSK" w:hAnsi="TH SarabunPSK" w:cs="TH SarabunPSK"/>
                <w:sz w:val="30"/>
                <w:szCs w:val="30"/>
                <w:cs/>
              </w:rPr>
              <w:t>’</w:t>
            </w:r>
            <w:r w:rsidRPr="00EC6CEB">
              <w:rPr>
                <w:rFonts w:ascii="TH SarabunPSK" w:hAnsi="TH SarabunPSK" w:cs="TH SarabunPSK"/>
                <w:sz w:val="30"/>
                <w:szCs w:val="30"/>
              </w:rPr>
              <w:t>s list</w:t>
            </w:r>
            <w:r w:rsidRPr="00EC6CE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) หรือตีพิมพ์ในสารสารวิชาการที่ปรากฏในฐานข้อมูล </w:t>
            </w:r>
            <w:r w:rsidRPr="00EC6CEB">
              <w:rPr>
                <w:rFonts w:ascii="TH SarabunPSK" w:hAnsi="TH SarabunPSK" w:cs="TH SarabunPSK"/>
                <w:sz w:val="30"/>
                <w:szCs w:val="30"/>
              </w:rPr>
              <w:t>TCI</w:t>
            </w:r>
            <w:r w:rsidRPr="00EC6CE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กลุ่มที่ 1</w:t>
            </w:r>
          </w:p>
        </w:tc>
        <w:tc>
          <w:tcPr>
            <w:tcW w:w="990" w:type="dxa"/>
          </w:tcPr>
          <w:p w14:paraId="2CC09BE6" w14:textId="77777777" w:rsidR="009503CD" w:rsidRPr="00EC6CEB" w:rsidRDefault="009503CD" w:rsidP="00C50078">
            <w:pPr>
              <w:spacing w:line="216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C6CEB">
              <w:rPr>
                <w:rFonts w:ascii="TH SarabunPSK" w:hAnsi="TH SarabunPSK" w:cs="TH SarabunPSK"/>
                <w:sz w:val="30"/>
                <w:szCs w:val="30"/>
                <w:cs/>
              </w:rPr>
              <w:t>0.8</w:t>
            </w:r>
          </w:p>
        </w:tc>
      </w:tr>
      <w:tr w:rsidR="009503CD" w:rsidRPr="00EC6CEB" w14:paraId="0D8B3887" w14:textId="77777777" w:rsidTr="0020112C">
        <w:tc>
          <w:tcPr>
            <w:tcW w:w="540" w:type="dxa"/>
          </w:tcPr>
          <w:p w14:paraId="77EA832D" w14:textId="77777777" w:rsidR="009503CD" w:rsidRPr="00EC6CEB" w:rsidRDefault="009503CD" w:rsidP="00C50078">
            <w:pPr>
              <w:pStyle w:val="ListParagraph"/>
              <w:numPr>
                <w:ilvl w:val="0"/>
                <w:numId w:val="2"/>
              </w:numPr>
              <w:spacing w:line="216" w:lineRule="auto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8460" w:type="dxa"/>
          </w:tcPr>
          <w:p w14:paraId="7AB750C0" w14:textId="77777777" w:rsidR="009503CD" w:rsidRPr="00EC6CEB" w:rsidRDefault="009503CD" w:rsidP="00C50078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C6CEB">
              <w:rPr>
                <w:rFonts w:ascii="TH SarabunPSK" w:hAnsi="TH SarabunPSK" w:cs="TH SarabunPSK"/>
                <w:sz w:val="30"/>
                <w:szCs w:val="30"/>
                <w:cs/>
              </w:rPr>
              <w:t>ประสบการณ์จากสถานประกอบการ</w:t>
            </w:r>
          </w:p>
        </w:tc>
        <w:tc>
          <w:tcPr>
            <w:tcW w:w="990" w:type="dxa"/>
          </w:tcPr>
          <w:p w14:paraId="65A1DC3F" w14:textId="77777777" w:rsidR="009503CD" w:rsidRPr="00EC6CEB" w:rsidRDefault="009503CD" w:rsidP="00C50078">
            <w:pPr>
              <w:spacing w:line="216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C6CEB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</w:p>
        </w:tc>
      </w:tr>
      <w:tr w:rsidR="009503CD" w:rsidRPr="00EC6CEB" w14:paraId="75550367" w14:textId="77777777" w:rsidTr="0020112C">
        <w:tc>
          <w:tcPr>
            <w:tcW w:w="540" w:type="dxa"/>
          </w:tcPr>
          <w:p w14:paraId="31044C24" w14:textId="77777777" w:rsidR="009503CD" w:rsidRPr="00EC6CEB" w:rsidRDefault="009503CD" w:rsidP="00C50078">
            <w:pPr>
              <w:pStyle w:val="ListParagraph"/>
              <w:numPr>
                <w:ilvl w:val="0"/>
                <w:numId w:val="2"/>
              </w:numPr>
              <w:spacing w:line="216" w:lineRule="auto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8460" w:type="dxa"/>
          </w:tcPr>
          <w:p w14:paraId="0CE9C44B" w14:textId="77777777" w:rsidR="009503CD" w:rsidRPr="00EC6CEB" w:rsidRDefault="009503CD" w:rsidP="00C50078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C6CEB">
              <w:rPr>
                <w:rFonts w:ascii="TH SarabunPSK" w:hAnsi="TH SarabunPSK" w:cs="TH SarabunPSK"/>
                <w:sz w:val="30"/>
                <w:szCs w:val="30"/>
                <w:cs/>
              </w:rPr>
              <w:t>ผลงานค้นพบพันธุ์พืช พันธุ์สัตว์ ที่ค้นพบใหม่และได้รับการจดทะเบียน</w:t>
            </w:r>
          </w:p>
        </w:tc>
        <w:tc>
          <w:tcPr>
            <w:tcW w:w="990" w:type="dxa"/>
          </w:tcPr>
          <w:p w14:paraId="7F1C2219" w14:textId="77777777" w:rsidR="009503CD" w:rsidRPr="00EC6CEB" w:rsidRDefault="009503CD" w:rsidP="00C50078">
            <w:pPr>
              <w:spacing w:line="216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C6CEB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</w:p>
        </w:tc>
      </w:tr>
      <w:tr w:rsidR="009503CD" w:rsidRPr="00EC6CEB" w14:paraId="2FB764A5" w14:textId="77777777" w:rsidTr="00EC6CEB">
        <w:tc>
          <w:tcPr>
            <w:tcW w:w="540" w:type="dxa"/>
            <w:shd w:val="clear" w:color="auto" w:fill="BFBFBF" w:themeFill="background1" w:themeFillShade="BF"/>
          </w:tcPr>
          <w:p w14:paraId="59707D07" w14:textId="77777777" w:rsidR="009503CD" w:rsidRPr="00EC6CEB" w:rsidRDefault="009503CD" w:rsidP="00C50078">
            <w:pPr>
              <w:pStyle w:val="ListParagraph"/>
              <w:numPr>
                <w:ilvl w:val="0"/>
                <w:numId w:val="2"/>
              </w:numPr>
              <w:spacing w:line="216" w:lineRule="auto"/>
              <w:ind w:left="0" w:firstLine="0"/>
              <w:jc w:val="center"/>
              <w:rPr>
                <w:rFonts w:ascii="TH SarabunPSK" w:hAnsi="TH SarabunPSK" w:cs="TH SarabunPSK"/>
                <w:b/>
                <w:bCs/>
                <w:strike/>
                <w:sz w:val="30"/>
                <w:szCs w:val="30"/>
                <w:cs/>
              </w:rPr>
            </w:pPr>
          </w:p>
        </w:tc>
        <w:tc>
          <w:tcPr>
            <w:tcW w:w="8460" w:type="dxa"/>
            <w:shd w:val="clear" w:color="auto" w:fill="BFBFBF" w:themeFill="background1" w:themeFillShade="BF"/>
          </w:tcPr>
          <w:p w14:paraId="4B796410" w14:textId="77777777" w:rsidR="009503CD" w:rsidRPr="00EC6CEB" w:rsidRDefault="009503CD" w:rsidP="00C50078">
            <w:pPr>
              <w:spacing w:line="216" w:lineRule="auto"/>
              <w:rPr>
                <w:rFonts w:ascii="TH SarabunPSK" w:hAnsi="TH SarabunPSK" w:cs="TH SarabunPSK"/>
                <w:strike/>
                <w:sz w:val="30"/>
                <w:szCs w:val="30"/>
                <w:cs/>
              </w:rPr>
            </w:pPr>
            <w:r w:rsidRPr="00EC6CEB">
              <w:rPr>
                <w:rFonts w:ascii="TH SarabunPSK" w:hAnsi="TH SarabunPSK" w:cs="TH SarabunPSK"/>
                <w:strike/>
                <w:sz w:val="30"/>
                <w:szCs w:val="30"/>
                <w:cs/>
              </w:rPr>
              <w:t>ผลงานทาวิชาการของอาจารย์ประจำหลักสูตร</w:t>
            </w:r>
          </w:p>
        </w:tc>
        <w:tc>
          <w:tcPr>
            <w:tcW w:w="990" w:type="dxa"/>
            <w:shd w:val="clear" w:color="auto" w:fill="BFBFBF" w:themeFill="background1" w:themeFillShade="BF"/>
          </w:tcPr>
          <w:p w14:paraId="0B009095" w14:textId="77777777" w:rsidR="009503CD" w:rsidRPr="00EC6CEB" w:rsidRDefault="009503CD" w:rsidP="00C50078">
            <w:pPr>
              <w:spacing w:line="216" w:lineRule="auto"/>
              <w:jc w:val="center"/>
              <w:rPr>
                <w:rFonts w:ascii="TH SarabunPSK" w:hAnsi="TH SarabunPSK" w:cs="TH SarabunPSK"/>
                <w:strike/>
                <w:sz w:val="30"/>
                <w:szCs w:val="30"/>
                <w:cs/>
              </w:rPr>
            </w:pPr>
            <w:r w:rsidRPr="00EC6CEB">
              <w:rPr>
                <w:rFonts w:ascii="TH SarabunPSK" w:hAnsi="TH SarabunPSK" w:cs="TH SarabunPSK"/>
                <w:strike/>
                <w:sz w:val="30"/>
                <w:szCs w:val="30"/>
                <w:cs/>
              </w:rPr>
              <w:t>1</w:t>
            </w:r>
          </w:p>
        </w:tc>
      </w:tr>
      <w:tr w:rsidR="009503CD" w:rsidRPr="00EC6CEB" w14:paraId="23749399" w14:textId="77777777" w:rsidTr="0020112C">
        <w:tc>
          <w:tcPr>
            <w:tcW w:w="540" w:type="dxa"/>
          </w:tcPr>
          <w:p w14:paraId="299CD07B" w14:textId="77777777" w:rsidR="009503CD" w:rsidRPr="00EC6CEB" w:rsidRDefault="009503CD" w:rsidP="00C50078">
            <w:pPr>
              <w:pStyle w:val="ListParagraph"/>
              <w:numPr>
                <w:ilvl w:val="0"/>
                <w:numId w:val="2"/>
              </w:numPr>
              <w:spacing w:line="216" w:lineRule="auto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8460" w:type="dxa"/>
          </w:tcPr>
          <w:p w14:paraId="7FF6BD8B" w14:textId="77777777" w:rsidR="009503CD" w:rsidRPr="00EC6CEB" w:rsidRDefault="009503CD" w:rsidP="00C50078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C6CEB">
              <w:rPr>
                <w:rFonts w:ascii="TH SarabunPSK" w:hAnsi="TH SarabunPSK" w:cs="TH SarabunPSK"/>
                <w:sz w:val="30"/>
                <w:szCs w:val="30"/>
                <w:cs/>
              </w:rPr>
              <w:t>ผลงานที่ได้รับการจดสิทธิบัตร</w:t>
            </w:r>
          </w:p>
        </w:tc>
        <w:tc>
          <w:tcPr>
            <w:tcW w:w="990" w:type="dxa"/>
          </w:tcPr>
          <w:p w14:paraId="37D28CE9" w14:textId="77777777" w:rsidR="009503CD" w:rsidRPr="00EC6CEB" w:rsidRDefault="009503CD" w:rsidP="00C50078">
            <w:pPr>
              <w:spacing w:line="216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C6CEB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</w:p>
        </w:tc>
      </w:tr>
      <w:tr w:rsidR="009503CD" w:rsidRPr="00EC6CEB" w14:paraId="788C8476" w14:textId="77777777" w:rsidTr="0020112C">
        <w:tc>
          <w:tcPr>
            <w:tcW w:w="540" w:type="dxa"/>
          </w:tcPr>
          <w:p w14:paraId="4A4F1CF6" w14:textId="77777777" w:rsidR="009503CD" w:rsidRPr="00EC6CEB" w:rsidRDefault="009503CD" w:rsidP="00C50078">
            <w:pPr>
              <w:pStyle w:val="ListParagraph"/>
              <w:numPr>
                <w:ilvl w:val="0"/>
                <w:numId w:val="2"/>
              </w:numPr>
              <w:spacing w:line="216" w:lineRule="auto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8460" w:type="dxa"/>
          </w:tcPr>
          <w:p w14:paraId="5816F50A" w14:textId="77777777" w:rsidR="009503CD" w:rsidRPr="00EC6CEB" w:rsidRDefault="009503CD" w:rsidP="00C50078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C6CEB">
              <w:rPr>
                <w:rFonts w:ascii="TH SarabunPSK" w:hAnsi="TH SarabunPSK" w:cs="TH SarabunPSK"/>
                <w:sz w:val="30"/>
                <w:szCs w:val="30"/>
                <w:cs/>
              </w:rPr>
              <w:t>ผลงานวิจัยที่ได้รับการจดอนุสิทธิบัตร</w:t>
            </w:r>
          </w:p>
        </w:tc>
        <w:tc>
          <w:tcPr>
            <w:tcW w:w="990" w:type="dxa"/>
          </w:tcPr>
          <w:p w14:paraId="03C35B26" w14:textId="77777777" w:rsidR="009503CD" w:rsidRPr="00EC6CEB" w:rsidRDefault="009503CD" w:rsidP="00C50078">
            <w:pPr>
              <w:spacing w:line="216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C6CEB">
              <w:rPr>
                <w:rFonts w:ascii="TH SarabunPSK" w:hAnsi="TH SarabunPSK" w:cs="TH SarabunPSK"/>
                <w:sz w:val="30"/>
                <w:szCs w:val="30"/>
                <w:cs/>
              </w:rPr>
              <w:t>0.4</w:t>
            </w:r>
          </w:p>
        </w:tc>
      </w:tr>
      <w:tr w:rsidR="009503CD" w:rsidRPr="00EC6CEB" w14:paraId="6F0AC0F6" w14:textId="77777777" w:rsidTr="0020112C">
        <w:tc>
          <w:tcPr>
            <w:tcW w:w="540" w:type="dxa"/>
          </w:tcPr>
          <w:p w14:paraId="41C2A3E5" w14:textId="77777777" w:rsidR="009503CD" w:rsidRPr="00EC6CEB" w:rsidRDefault="009503CD" w:rsidP="00C50078">
            <w:pPr>
              <w:pStyle w:val="ListParagraph"/>
              <w:numPr>
                <w:ilvl w:val="0"/>
                <w:numId w:val="2"/>
              </w:numPr>
              <w:spacing w:line="216" w:lineRule="auto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8460" w:type="dxa"/>
          </w:tcPr>
          <w:p w14:paraId="631659F0" w14:textId="77777777" w:rsidR="009503CD" w:rsidRPr="00EC6CEB" w:rsidRDefault="009503CD" w:rsidP="00C50078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C6CEB">
              <w:rPr>
                <w:rFonts w:ascii="TH SarabunPSK" w:hAnsi="TH SarabunPSK" w:cs="TH SarabunPSK"/>
                <w:sz w:val="30"/>
                <w:szCs w:val="30"/>
                <w:cs/>
              </w:rPr>
              <w:t>ผลงานวิจัยที่หน่วยงานหรือองค์กรระดับชาติว่าจ้างให้ดำเนินการ</w:t>
            </w:r>
          </w:p>
        </w:tc>
        <w:tc>
          <w:tcPr>
            <w:tcW w:w="990" w:type="dxa"/>
          </w:tcPr>
          <w:p w14:paraId="6B852C8B" w14:textId="77777777" w:rsidR="009503CD" w:rsidRPr="00EC6CEB" w:rsidRDefault="009503CD" w:rsidP="00C50078">
            <w:pPr>
              <w:spacing w:line="216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C6CEB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</w:p>
        </w:tc>
      </w:tr>
      <w:tr w:rsidR="009503CD" w:rsidRPr="00EC6CEB" w14:paraId="5BA2C470" w14:textId="77777777" w:rsidTr="0020112C">
        <w:tc>
          <w:tcPr>
            <w:tcW w:w="540" w:type="dxa"/>
          </w:tcPr>
          <w:p w14:paraId="0A998FF0" w14:textId="77777777" w:rsidR="009503CD" w:rsidRPr="00EC6CEB" w:rsidRDefault="009503CD" w:rsidP="00C50078">
            <w:pPr>
              <w:pStyle w:val="ListParagraph"/>
              <w:numPr>
                <w:ilvl w:val="0"/>
                <w:numId w:val="2"/>
              </w:numPr>
              <w:spacing w:line="216" w:lineRule="auto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8460" w:type="dxa"/>
          </w:tcPr>
          <w:p w14:paraId="40339353" w14:textId="77777777" w:rsidR="009503CD" w:rsidRPr="00EC6CEB" w:rsidRDefault="009503CD" w:rsidP="00C50078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C6CEB">
              <w:rPr>
                <w:rFonts w:ascii="TH SarabunPSK" w:hAnsi="TH SarabunPSK" w:cs="TH SarabunPSK"/>
                <w:sz w:val="30"/>
                <w:szCs w:val="30"/>
                <w:cs/>
              </w:rPr>
              <w:t>ผลงานวิชาการรับใช้สังคมที่ได้รับการประเมินผ่านเกณฑ์การขอตำแหน่งทางวิชาการแล้ว</w:t>
            </w:r>
          </w:p>
        </w:tc>
        <w:tc>
          <w:tcPr>
            <w:tcW w:w="990" w:type="dxa"/>
          </w:tcPr>
          <w:p w14:paraId="15A7A648" w14:textId="77777777" w:rsidR="009503CD" w:rsidRPr="00EC6CEB" w:rsidRDefault="009503CD" w:rsidP="00C50078">
            <w:pPr>
              <w:spacing w:line="216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C6CEB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</w:p>
        </w:tc>
      </w:tr>
    </w:tbl>
    <w:p w14:paraId="0E56E3F1" w14:textId="6F4E00AC" w:rsidR="00966751" w:rsidRPr="00EC6CEB" w:rsidRDefault="00EC6CEB" w:rsidP="00C50078">
      <w:pPr>
        <w:spacing w:after="0" w:line="240" w:lineRule="auto"/>
        <w:rPr>
          <w:rFonts w:ascii="TH SarabunPSK" w:hAnsi="TH SarabunPSK" w:cs="TH SarabunPSK"/>
          <w:b/>
          <w:bCs/>
          <w:i/>
          <w:iCs/>
          <w:sz w:val="28"/>
        </w:rPr>
      </w:pPr>
      <w:r w:rsidRPr="00EC6CEB">
        <w:rPr>
          <w:rFonts w:ascii="TH SarabunPSK" w:hAnsi="TH SarabunPSK" w:cs="TH SarabunPSK"/>
          <w:b/>
          <w:bCs/>
          <w:i/>
          <w:iCs/>
          <w:sz w:val="28"/>
          <w:cs/>
        </w:rPr>
        <w:t>หมายเหตุ : สกอ. ได้ตัดเกณฑ์ล</w:t>
      </w:r>
      <w:r>
        <w:rPr>
          <w:rFonts w:ascii="TH SarabunPSK" w:hAnsi="TH SarabunPSK" w:cs="TH SarabunPSK" w:hint="cs"/>
          <w:b/>
          <w:bCs/>
          <w:i/>
          <w:iCs/>
          <w:sz w:val="28"/>
          <w:cs/>
        </w:rPr>
        <w:t>ำ</w:t>
      </w:r>
      <w:r w:rsidRPr="00EC6CEB">
        <w:rPr>
          <w:rFonts w:ascii="TH SarabunPSK" w:hAnsi="TH SarabunPSK" w:cs="TH SarabunPSK"/>
          <w:b/>
          <w:bCs/>
          <w:i/>
          <w:iCs/>
          <w:sz w:val="28"/>
          <w:cs/>
        </w:rPr>
        <w:t>ดับที่ “</w:t>
      </w:r>
      <w:r w:rsidRPr="00EC6CEB">
        <w:rPr>
          <w:rFonts w:ascii="TH SarabunPSK" w:hAnsi="TH SarabunPSK" w:cs="TH SarabunPSK"/>
          <w:b/>
          <w:bCs/>
          <w:i/>
          <w:iCs/>
          <w:sz w:val="28"/>
        </w:rPr>
        <w:t xml:space="preserve">G” </w:t>
      </w:r>
      <w:r w:rsidRPr="00EC6CEB">
        <w:rPr>
          <w:rFonts w:ascii="TH SarabunPSK" w:hAnsi="TH SarabunPSK" w:cs="TH SarabunPSK"/>
          <w:b/>
          <w:bCs/>
          <w:i/>
          <w:iCs/>
          <w:sz w:val="28"/>
          <w:cs/>
        </w:rPr>
        <w:t>และ “</w:t>
      </w:r>
      <w:r w:rsidRPr="00EC6CEB">
        <w:rPr>
          <w:rFonts w:ascii="TH SarabunPSK" w:hAnsi="TH SarabunPSK" w:cs="TH SarabunPSK"/>
          <w:b/>
          <w:bCs/>
          <w:i/>
          <w:iCs/>
          <w:sz w:val="28"/>
        </w:rPr>
        <w:t xml:space="preserve">Q” </w:t>
      </w:r>
      <w:r w:rsidRPr="00EC6CEB">
        <w:rPr>
          <w:rFonts w:ascii="TH SarabunPSK" w:hAnsi="TH SarabunPSK" w:cs="TH SarabunPSK"/>
          <w:b/>
          <w:bCs/>
          <w:i/>
          <w:iCs/>
          <w:sz w:val="28"/>
          <w:cs/>
        </w:rPr>
        <w:t xml:space="preserve">ออกจากระบบ </w:t>
      </w:r>
      <w:r w:rsidRPr="00EC6CEB">
        <w:rPr>
          <w:rFonts w:ascii="TH SarabunPSK" w:hAnsi="TH SarabunPSK" w:cs="TH SarabunPSK"/>
          <w:b/>
          <w:bCs/>
          <w:i/>
          <w:iCs/>
          <w:sz w:val="28"/>
        </w:rPr>
        <w:t xml:space="preserve">CHECO </w:t>
      </w:r>
      <w:r w:rsidRPr="00EC6CEB">
        <w:rPr>
          <w:rFonts w:ascii="TH SarabunPSK" w:hAnsi="TH SarabunPSK" w:cs="TH SarabunPSK"/>
          <w:b/>
          <w:bCs/>
          <w:i/>
          <w:iCs/>
          <w:sz w:val="28"/>
          <w:cs/>
        </w:rPr>
        <w:t>ไปแล้ว (ข้อมูล ณ วันที่ 30 พ.ย. 2561)</w:t>
      </w:r>
    </w:p>
    <w:sectPr w:rsidR="00966751" w:rsidRPr="00EC6CEB" w:rsidSect="00EC6CEB">
      <w:footerReference w:type="default" r:id="rId7"/>
      <w:pgSz w:w="11906" w:h="16838" w:code="9"/>
      <w:pgMar w:top="720" w:right="1286" w:bottom="8" w:left="1080" w:header="708" w:footer="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66C18" w14:textId="77777777" w:rsidR="008D7D70" w:rsidRDefault="008D7D70">
      <w:pPr>
        <w:spacing w:after="0" w:line="240" w:lineRule="auto"/>
      </w:pPr>
      <w:r>
        <w:separator/>
      </w:r>
    </w:p>
  </w:endnote>
  <w:endnote w:type="continuationSeparator" w:id="0">
    <w:p w14:paraId="68F4DD40" w14:textId="77777777" w:rsidR="008D7D70" w:rsidRDefault="008D7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2ED25" w14:textId="77777777" w:rsidR="00095064" w:rsidRDefault="00000000">
    <w:pPr>
      <w:pStyle w:val="Footer"/>
      <w:jc w:val="right"/>
    </w:pPr>
  </w:p>
  <w:p w14:paraId="3B10A5FE" w14:textId="77777777" w:rsidR="00095064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5456E" w14:textId="77777777" w:rsidR="008D7D70" w:rsidRDefault="008D7D70">
      <w:pPr>
        <w:spacing w:after="0" w:line="240" w:lineRule="auto"/>
      </w:pPr>
      <w:r>
        <w:separator/>
      </w:r>
    </w:p>
  </w:footnote>
  <w:footnote w:type="continuationSeparator" w:id="0">
    <w:p w14:paraId="7A053CDF" w14:textId="77777777" w:rsidR="008D7D70" w:rsidRDefault="008D7D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536F1"/>
    <w:multiLevelType w:val="multilevel"/>
    <w:tmpl w:val="D41AA9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29724FA"/>
    <w:multiLevelType w:val="hybridMultilevel"/>
    <w:tmpl w:val="395A8A9E"/>
    <w:lvl w:ilvl="0" w:tplc="C8226258">
      <w:start w:val="1"/>
      <w:numFmt w:val="upperLetter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6069874">
    <w:abstractNumId w:val="0"/>
  </w:num>
  <w:num w:numId="2" w16cid:durableId="17138461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F90"/>
    <w:rsid w:val="000D62E9"/>
    <w:rsid w:val="000E631A"/>
    <w:rsid w:val="0012659E"/>
    <w:rsid w:val="001341A7"/>
    <w:rsid w:val="001B7CB4"/>
    <w:rsid w:val="0020112C"/>
    <w:rsid w:val="004E4439"/>
    <w:rsid w:val="004F1516"/>
    <w:rsid w:val="005B5CF2"/>
    <w:rsid w:val="005B6646"/>
    <w:rsid w:val="006213C9"/>
    <w:rsid w:val="007873FD"/>
    <w:rsid w:val="007F3EB3"/>
    <w:rsid w:val="007F6F90"/>
    <w:rsid w:val="0085756F"/>
    <w:rsid w:val="008D7D70"/>
    <w:rsid w:val="009503CD"/>
    <w:rsid w:val="00966751"/>
    <w:rsid w:val="009B1789"/>
    <w:rsid w:val="00B2165E"/>
    <w:rsid w:val="00C075C8"/>
    <w:rsid w:val="00C50078"/>
    <w:rsid w:val="00C84B3F"/>
    <w:rsid w:val="00D22AED"/>
    <w:rsid w:val="00D45062"/>
    <w:rsid w:val="00D66FCA"/>
    <w:rsid w:val="00D671CD"/>
    <w:rsid w:val="00D76BE6"/>
    <w:rsid w:val="00D949CD"/>
    <w:rsid w:val="00E22884"/>
    <w:rsid w:val="00EC6CEB"/>
    <w:rsid w:val="00F50B2D"/>
    <w:rsid w:val="00FB0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4913F"/>
  <w15:chartTrackingRefBased/>
  <w15:docId w15:val="{D00E5A62-B717-4F0D-87C5-FAE2F8F95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6F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F6F90"/>
    <w:pPr>
      <w:ind w:left="720"/>
      <w:contextualSpacing/>
    </w:pPr>
  </w:style>
  <w:style w:type="table" w:styleId="TableGrid">
    <w:name w:val="Table Grid"/>
    <w:basedOn w:val="TableNormal"/>
    <w:uiPriority w:val="59"/>
    <w:rsid w:val="007F6F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qFormat/>
    <w:rsid w:val="007F6F90"/>
    <w:pPr>
      <w:spacing w:after="0" w:line="240" w:lineRule="auto"/>
      <w:ind w:left="720"/>
    </w:pPr>
    <w:rPr>
      <w:rFonts w:ascii="Calibri" w:eastAsia="Calibri" w:hAnsi="Calibri" w:cs="Angsana New"/>
    </w:rPr>
  </w:style>
  <w:style w:type="paragraph" w:styleId="Footer">
    <w:name w:val="footer"/>
    <w:basedOn w:val="Normal"/>
    <w:link w:val="FooterChar"/>
    <w:uiPriority w:val="99"/>
    <w:unhideWhenUsed/>
    <w:rsid w:val="007F6F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6F90"/>
  </w:style>
  <w:style w:type="character" w:customStyle="1" w:styleId="ListParagraphChar">
    <w:name w:val="List Paragraph Char"/>
    <w:link w:val="ListParagraph"/>
    <w:uiPriority w:val="34"/>
    <w:rsid w:val="001341A7"/>
  </w:style>
  <w:style w:type="paragraph" w:styleId="BalloonText">
    <w:name w:val="Balloon Text"/>
    <w:basedOn w:val="Normal"/>
    <w:link w:val="BalloonTextChar"/>
    <w:uiPriority w:val="99"/>
    <w:semiHidden/>
    <w:unhideWhenUsed/>
    <w:rsid w:val="009503CD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3CD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C84B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4B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3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ocs</dc:creator>
  <cp:keywords/>
  <dc:description/>
  <cp:lastModifiedBy>parichart aonprawat</cp:lastModifiedBy>
  <cp:revision>3</cp:revision>
  <cp:lastPrinted>2018-12-01T08:14:00Z</cp:lastPrinted>
  <dcterms:created xsi:type="dcterms:W3CDTF">2022-03-11T07:23:00Z</dcterms:created>
  <dcterms:modified xsi:type="dcterms:W3CDTF">2022-07-21T08:40:00Z</dcterms:modified>
</cp:coreProperties>
</file>